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F31F" w14:textId="77777777" w:rsidR="002F5C3B" w:rsidRPr="004459A3" w:rsidRDefault="00DA2728" w:rsidP="004459A3">
      <w:pPr>
        <w:pStyle w:val="Pealkiri1"/>
        <w:ind w:left="0" w:firstLine="0"/>
        <w:rPr>
          <w:b w:val="0"/>
          <w:bCs w:val="0"/>
        </w:rPr>
      </w:pPr>
      <w:r w:rsidRPr="004459A3">
        <w:rPr>
          <w:b w:val="0"/>
          <w:bCs w:val="0"/>
        </w:rPr>
        <w:t>Töövõtuleping</w:t>
      </w:r>
      <w:r w:rsidRPr="004459A3">
        <w:rPr>
          <w:b w:val="0"/>
          <w:bCs w:val="0"/>
          <w:spacing w:val="-5"/>
        </w:rPr>
        <w:t xml:space="preserve"> </w:t>
      </w:r>
      <w:r w:rsidR="006F10DB" w:rsidRPr="004459A3">
        <w:rPr>
          <w:b w:val="0"/>
          <w:bCs w:val="0"/>
        </w:rPr>
        <w:t>seksuaalvägivalla kriisiabikeskuse (S</w:t>
      </w:r>
      <w:r w:rsidRPr="004459A3">
        <w:rPr>
          <w:b w:val="0"/>
          <w:bCs w:val="0"/>
        </w:rPr>
        <w:t>AK</w:t>
      </w:r>
      <w:r w:rsidR="006F10DB" w:rsidRPr="004459A3">
        <w:rPr>
          <w:b w:val="0"/>
          <w:bCs w:val="0"/>
        </w:rPr>
        <w:t>)</w:t>
      </w:r>
      <w:r w:rsidRPr="004459A3">
        <w:rPr>
          <w:b w:val="0"/>
          <w:bCs w:val="0"/>
          <w:spacing w:val="-4"/>
        </w:rPr>
        <w:t xml:space="preserve"> </w:t>
      </w:r>
      <w:r w:rsidR="006F10DB" w:rsidRPr="004459A3">
        <w:rPr>
          <w:b w:val="0"/>
          <w:bCs w:val="0"/>
          <w:spacing w:val="-4"/>
        </w:rPr>
        <w:t>ekspert</w:t>
      </w:r>
      <w:r w:rsidRPr="004459A3">
        <w:rPr>
          <w:b w:val="0"/>
          <w:bCs w:val="0"/>
        </w:rPr>
        <w:t>teenus</w:t>
      </w:r>
      <w:r w:rsidRPr="004459A3">
        <w:rPr>
          <w:b w:val="0"/>
          <w:bCs w:val="0"/>
          <w:spacing w:val="-3"/>
        </w:rPr>
        <w:t xml:space="preserve"> </w:t>
      </w:r>
    </w:p>
    <w:p w14:paraId="1611C175" w14:textId="77777777" w:rsidR="002F5C3B" w:rsidRPr="004459A3" w:rsidRDefault="002F5C3B" w:rsidP="004459A3">
      <w:pPr>
        <w:pStyle w:val="Kehatekst"/>
        <w:jc w:val="both"/>
        <w:rPr>
          <w:b/>
        </w:rPr>
      </w:pPr>
    </w:p>
    <w:p w14:paraId="42376D23" w14:textId="77777777" w:rsidR="002F5C3B" w:rsidRPr="004459A3" w:rsidRDefault="002F5C3B" w:rsidP="004459A3">
      <w:pPr>
        <w:pStyle w:val="Kehatekst"/>
        <w:jc w:val="both"/>
        <w:rPr>
          <w:b/>
        </w:rPr>
      </w:pPr>
    </w:p>
    <w:p w14:paraId="70BA628B" w14:textId="3BCFAD27" w:rsidR="003D36EB" w:rsidRPr="004459A3" w:rsidRDefault="00DA2728" w:rsidP="004459A3">
      <w:pPr>
        <w:jc w:val="both"/>
        <w:rPr>
          <w:rFonts w:eastAsia="Times New Roman"/>
        </w:rPr>
      </w:pPr>
      <w:r w:rsidRPr="004459A3">
        <w:rPr>
          <w:b/>
        </w:rPr>
        <w:t>Sotsiaalkindlustusamet</w:t>
      </w:r>
      <w:r w:rsidRPr="004459A3">
        <w:t>,</w:t>
      </w:r>
      <w:r w:rsidRPr="004459A3">
        <w:rPr>
          <w:spacing w:val="35"/>
        </w:rPr>
        <w:t xml:space="preserve"> </w:t>
      </w:r>
      <w:r w:rsidRPr="004459A3">
        <w:t>registrikood</w:t>
      </w:r>
      <w:r w:rsidRPr="004459A3">
        <w:rPr>
          <w:spacing w:val="36"/>
        </w:rPr>
        <w:t xml:space="preserve"> </w:t>
      </w:r>
      <w:r w:rsidRPr="004459A3">
        <w:t>70001975</w:t>
      </w:r>
      <w:r w:rsidRPr="004459A3">
        <w:rPr>
          <w:spacing w:val="38"/>
        </w:rPr>
        <w:t xml:space="preserve"> </w:t>
      </w:r>
      <w:r w:rsidRPr="004459A3">
        <w:t>(edaspidi</w:t>
      </w:r>
      <w:r w:rsidRPr="004459A3">
        <w:rPr>
          <w:spacing w:val="35"/>
        </w:rPr>
        <w:t xml:space="preserve"> </w:t>
      </w:r>
      <w:r w:rsidRPr="004459A3">
        <w:t>nimetatud</w:t>
      </w:r>
      <w:r w:rsidRPr="004459A3">
        <w:rPr>
          <w:spacing w:val="33"/>
        </w:rPr>
        <w:t xml:space="preserve"> </w:t>
      </w:r>
      <w:r w:rsidRPr="004459A3">
        <w:t>tellija),</w:t>
      </w:r>
      <w:r w:rsidRPr="004459A3">
        <w:rPr>
          <w:spacing w:val="35"/>
        </w:rPr>
        <w:t xml:space="preserve"> </w:t>
      </w:r>
      <w:r w:rsidRPr="004459A3">
        <w:t>mida</w:t>
      </w:r>
      <w:r w:rsidRPr="004459A3">
        <w:rPr>
          <w:spacing w:val="36"/>
        </w:rPr>
        <w:t xml:space="preserve"> </w:t>
      </w:r>
      <w:r w:rsidR="003D36EB" w:rsidRPr="004459A3">
        <w:t xml:space="preserve">esindab põhimääruse </w:t>
      </w:r>
      <w:r w:rsidR="003353C4" w:rsidRPr="004459A3">
        <w:t xml:space="preserve">alusel peadirektor Maret Maripuu </w:t>
      </w:r>
    </w:p>
    <w:p w14:paraId="5A3CFD89" w14:textId="1201F901" w:rsidR="002F5C3B" w:rsidRPr="004459A3" w:rsidRDefault="00DA2728" w:rsidP="004459A3">
      <w:pPr>
        <w:pStyle w:val="Kehatekst"/>
        <w:jc w:val="both"/>
      </w:pPr>
      <w:r w:rsidRPr="004459A3">
        <w:t>ja</w:t>
      </w:r>
    </w:p>
    <w:p w14:paraId="3A7E9A05" w14:textId="77777777" w:rsidR="004459A3" w:rsidRDefault="00383D20" w:rsidP="004459A3">
      <w:pPr>
        <w:pStyle w:val="Kehatekst"/>
        <w:ind w:right="117"/>
        <w:jc w:val="both"/>
      </w:pPr>
      <w:r w:rsidRPr="004459A3">
        <w:t>__________</w:t>
      </w:r>
      <w:r w:rsidR="00DA2728" w:rsidRPr="004459A3">
        <w:t>, isikukood</w:t>
      </w:r>
      <w:r w:rsidR="00116C48" w:rsidRPr="004459A3">
        <w:t>__________</w:t>
      </w:r>
      <w:r w:rsidR="00DA2728" w:rsidRPr="004459A3">
        <w:t xml:space="preserve"> (edaspidi nimetatud töövõtja), </w:t>
      </w:r>
    </w:p>
    <w:p w14:paraId="3BFFDF12" w14:textId="77777777" w:rsidR="004459A3" w:rsidRDefault="004459A3" w:rsidP="004459A3">
      <w:pPr>
        <w:pStyle w:val="Kehatekst"/>
        <w:ind w:right="117"/>
        <w:jc w:val="both"/>
      </w:pPr>
    </w:p>
    <w:p w14:paraId="213267EB" w14:textId="621D83FD" w:rsidR="004459A3" w:rsidRDefault="00DA2728" w:rsidP="004459A3">
      <w:pPr>
        <w:pStyle w:val="Kehatekst"/>
        <w:ind w:right="117"/>
        <w:jc w:val="both"/>
      </w:pPr>
      <w:r w:rsidRPr="004459A3">
        <w:t>(edaspidi nimetatud eraldi pool</w:t>
      </w:r>
      <w:r w:rsidRPr="004459A3">
        <w:rPr>
          <w:spacing w:val="1"/>
        </w:rPr>
        <w:t xml:space="preserve"> </w:t>
      </w:r>
      <w:r w:rsidRPr="004459A3">
        <w:t xml:space="preserve">ning koos ja ühiselt nimetatud pooled), </w:t>
      </w:r>
    </w:p>
    <w:p w14:paraId="215D6192" w14:textId="77777777" w:rsidR="004459A3" w:rsidRDefault="004459A3" w:rsidP="004459A3">
      <w:pPr>
        <w:pStyle w:val="Kehatekst"/>
        <w:ind w:right="117"/>
        <w:jc w:val="both"/>
      </w:pPr>
    </w:p>
    <w:p w14:paraId="70D7570B" w14:textId="7C5698D7" w:rsidR="002F5C3B" w:rsidRPr="004459A3" w:rsidRDefault="00DA2728" w:rsidP="004459A3">
      <w:pPr>
        <w:pStyle w:val="Kehatekst"/>
        <w:ind w:right="117"/>
        <w:jc w:val="both"/>
      </w:pPr>
      <w:r w:rsidRPr="004459A3">
        <w:t>sõlmisid käesoleva töövõtulepingu (edaspidi nimetatud</w:t>
      </w:r>
      <w:r w:rsidRPr="004459A3">
        <w:rPr>
          <w:spacing w:val="1"/>
        </w:rPr>
        <w:t xml:space="preserve"> </w:t>
      </w:r>
      <w:r w:rsidRPr="004459A3">
        <w:t>leping) alljärgnevas:</w:t>
      </w:r>
    </w:p>
    <w:p w14:paraId="10333EE1" w14:textId="77777777" w:rsidR="002F5C3B" w:rsidRPr="004459A3" w:rsidRDefault="002F5C3B" w:rsidP="004459A3">
      <w:pPr>
        <w:pStyle w:val="Kehatekst"/>
        <w:jc w:val="both"/>
      </w:pPr>
    </w:p>
    <w:p w14:paraId="18FFF736" w14:textId="77777777" w:rsidR="002F5C3B" w:rsidRPr="004459A3" w:rsidRDefault="00DA2728" w:rsidP="004459A3">
      <w:pPr>
        <w:pStyle w:val="Pealkiri1"/>
        <w:numPr>
          <w:ilvl w:val="0"/>
          <w:numId w:val="3"/>
        </w:numPr>
        <w:ind w:left="284" w:hanging="284"/>
      </w:pPr>
      <w:r w:rsidRPr="004459A3">
        <w:t>Lepingu</w:t>
      </w:r>
      <w:r w:rsidRPr="004459A3">
        <w:rPr>
          <w:spacing w:val="-3"/>
        </w:rPr>
        <w:t xml:space="preserve"> </w:t>
      </w:r>
      <w:r w:rsidRPr="004459A3">
        <w:t>ese</w:t>
      </w:r>
    </w:p>
    <w:p w14:paraId="6CE8A34F" w14:textId="5C3EE736" w:rsidR="002F5C3B" w:rsidRPr="004459A3" w:rsidRDefault="00DA2728" w:rsidP="004459A3">
      <w:pPr>
        <w:pStyle w:val="Loendilik"/>
        <w:numPr>
          <w:ilvl w:val="1"/>
          <w:numId w:val="3"/>
        </w:numPr>
        <w:ind w:left="851" w:right="120" w:hanging="567"/>
      </w:pPr>
      <w:r w:rsidRPr="004459A3">
        <w:t>Lepinguga</w:t>
      </w:r>
      <w:r w:rsidRPr="004459A3">
        <w:rPr>
          <w:spacing w:val="49"/>
        </w:rPr>
        <w:t xml:space="preserve"> </w:t>
      </w:r>
      <w:r w:rsidRPr="004459A3">
        <w:t>tellija</w:t>
      </w:r>
      <w:r w:rsidRPr="004459A3">
        <w:rPr>
          <w:spacing w:val="47"/>
        </w:rPr>
        <w:t xml:space="preserve"> </w:t>
      </w:r>
      <w:r w:rsidRPr="004459A3">
        <w:t>tellib</w:t>
      </w:r>
      <w:r w:rsidRPr="004459A3">
        <w:rPr>
          <w:spacing w:val="50"/>
        </w:rPr>
        <w:t xml:space="preserve"> </w:t>
      </w:r>
      <w:r w:rsidRPr="004459A3">
        <w:t>ning</w:t>
      </w:r>
      <w:r w:rsidRPr="004459A3">
        <w:rPr>
          <w:spacing w:val="52"/>
        </w:rPr>
        <w:t xml:space="preserve"> </w:t>
      </w:r>
      <w:r w:rsidRPr="004459A3">
        <w:t>töövõtja</w:t>
      </w:r>
      <w:r w:rsidRPr="004459A3">
        <w:rPr>
          <w:spacing w:val="47"/>
        </w:rPr>
        <w:t xml:space="preserve"> </w:t>
      </w:r>
      <w:r w:rsidRPr="004459A3">
        <w:t>kohustub</w:t>
      </w:r>
      <w:r w:rsidRPr="004459A3">
        <w:rPr>
          <w:spacing w:val="49"/>
        </w:rPr>
        <w:t xml:space="preserve"> </w:t>
      </w:r>
      <w:r w:rsidRPr="004459A3">
        <w:t>tegema</w:t>
      </w:r>
      <w:r w:rsidRPr="004459A3">
        <w:rPr>
          <w:spacing w:val="50"/>
        </w:rPr>
        <w:t xml:space="preserve"> </w:t>
      </w:r>
      <w:r w:rsidRPr="004459A3">
        <w:t>lepingu</w:t>
      </w:r>
      <w:r w:rsidRPr="004459A3">
        <w:rPr>
          <w:spacing w:val="50"/>
        </w:rPr>
        <w:t xml:space="preserve"> </w:t>
      </w:r>
      <w:r w:rsidRPr="004459A3">
        <w:t>punktis</w:t>
      </w:r>
      <w:r w:rsidRPr="004459A3">
        <w:rPr>
          <w:spacing w:val="48"/>
        </w:rPr>
        <w:t xml:space="preserve"> </w:t>
      </w:r>
      <w:r w:rsidRPr="004459A3">
        <w:t>1.2</w:t>
      </w:r>
      <w:r w:rsidRPr="004459A3">
        <w:rPr>
          <w:spacing w:val="49"/>
        </w:rPr>
        <w:t xml:space="preserve"> </w:t>
      </w:r>
      <w:r w:rsidRPr="004459A3">
        <w:t>nimetatud</w:t>
      </w:r>
      <w:r w:rsidRPr="004459A3">
        <w:rPr>
          <w:spacing w:val="48"/>
        </w:rPr>
        <w:t xml:space="preserve"> </w:t>
      </w:r>
      <w:r w:rsidRPr="004459A3">
        <w:t>tööd</w:t>
      </w:r>
      <w:r w:rsidRPr="004459A3">
        <w:rPr>
          <w:spacing w:val="-58"/>
        </w:rPr>
        <w:t xml:space="preserve"> </w:t>
      </w:r>
      <w:r w:rsidRPr="004459A3">
        <w:t>lepinguga</w:t>
      </w:r>
      <w:r w:rsidRPr="004459A3">
        <w:rPr>
          <w:spacing w:val="-5"/>
        </w:rPr>
        <w:t xml:space="preserve"> </w:t>
      </w:r>
      <w:r w:rsidRPr="004459A3">
        <w:t>kokkulepitud</w:t>
      </w:r>
      <w:r w:rsidRPr="004459A3">
        <w:rPr>
          <w:spacing w:val="-3"/>
        </w:rPr>
        <w:t xml:space="preserve"> </w:t>
      </w:r>
      <w:r w:rsidRPr="004459A3">
        <w:t>tingimustel</w:t>
      </w:r>
      <w:r w:rsidRPr="004459A3">
        <w:rPr>
          <w:spacing w:val="-1"/>
        </w:rPr>
        <w:t xml:space="preserve"> </w:t>
      </w:r>
      <w:r w:rsidRPr="004459A3">
        <w:t>ning</w:t>
      </w:r>
      <w:r w:rsidRPr="004459A3">
        <w:rPr>
          <w:spacing w:val="-1"/>
        </w:rPr>
        <w:t xml:space="preserve"> </w:t>
      </w:r>
      <w:r w:rsidRPr="004459A3">
        <w:t>korras</w:t>
      </w:r>
      <w:r w:rsidRPr="004459A3">
        <w:rPr>
          <w:spacing w:val="-3"/>
        </w:rPr>
        <w:t xml:space="preserve"> </w:t>
      </w:r>
      <w:r w:rsidRPr="004459A3">
        <w:t>(edaspidi</w:t>
      </w:r>
      <w:r w:rsidRPr="004459A3">
        <w:rPr>
          <w:spacing w:val="-1"/>
        </w:rPr>
        <w:t xml:space="preserve"> </w:t>
      </w:r>
      <w:r w:rsidRPr="004459A3">
        <w:t>nimetatud</w:t>
      </w:r>
      <w:r w:rsidRPr="004459A3">
        <w:rPr>
          <w:spacing w:val="-3"/>
        </w:rPr>
        <w:t xml:space="preserve"> </w:t>
      </w:r>
      <w:r w:rsidRPr="004459A3">
        <w:t>töö).</w:t>
      </w:r>
    </w:p>
    <w:p w14:paraId="33CDF9E6" w14:textId="0D25C6C0" w:rsidR="002F5C3B" w:rsidRPr="004459A3" w:rsidRDefault="00DA2728" w:rsidP="004459A3">
      <w:pPr>
        <w:pStyle w:val="Loendilik"/>
        <w:numPr>
          <w:ilvl w:val="1"/>
          <w:numId w:val="3"/>
        </w:numPr>
        <w:ind w:left="851" w:hanging="567"/>
      </w:pPr>
      <w:r w:rsidRPr="004459A3">
        <w:t>Töövõtja</w:t>
      </w:r>
      <w:r w:rsidRPr="004459A3">
        <w:rPr>
          <w:spacing w:val="-5"/>
        </w:rPr>
        <w:t xml:space="preserve"> </w:t>
      </w:r>
      <w:r w:rsidRPr="004459A3">
        <w:t>poolt</w:t>
      </w:r>
      <w:r w:rsidRPr="004459A3">
        <w:rPr>
          <w:spacing w:val="-4"/>
        </w:rPr>
        <w:t xml:space="preserve"> </w:t>
      </w:r>
      <w:r w:rsidRPr="004459A3">
        <w:t>eksperdina</w:t>
      </w:r>
      <w:r w:rsidR="00923230" w:rsidRPr="004459A3">
        <w:t xml:space="preserve"> lepingu raames</w:t>
      </w:r>
      <w:r w:rsidRPr="004459A3">
        <w:rPr>
          <w:spacing w:val="-3"/>
        </w:rPr>
        <w:t xml:space="preserve"> </w:t>
      </w:r>
      <w:r w:rsidRPr="004459A3">
        <w:t>teostatav</w:t>
      </w:r>
      <w:r w:rsidR="00923230" w:rsidRPr="004459A3">
        <w:t>ad</w:t>
      </w:r>
      <w:r w:rsidRPr="004459A3">
        <w:rPr>
          <w:spacing w:val="-6"/>
        </w:rPr>
        <w:t xml:space="preserve"> </w:t>
      </w:r>
      <w:r w:rsidRPr="004459A3">
        <w:t>tööd</w:t>
      </w:r>
      <w:r w:rsidRPr="004459A3">
        <w:rPr>
          <w:spacing w:val="-3"/>
        </w:rPr>
        <w:t xml:space="preserve"> </w:t>
      </w:r>
      <w:r w:rsidRPr="004459A3">
        <w:t>on</w:t>
      </w:r>
      <w:r w:rsidR="00923230" w:rsidRPr="004459A3">
        <w:t>:</w:t>
      </w:r>
    </w:p>
    <w:p w14:paraId="7FF8AB1E" w14:textId="29315186" w:rsidR="002F5C3B" w:rsidRPr="004459A3" w:rsidRDefault="00A807C0" w:rsidP="004459A3">
      <w:pPr>
        <w:pStyle w:val="Loendilik"/>
        <w:numPr>
          <w:ilvl w:val="2"/>
          <w:numId w:val="3"/>
        </w:numPr>
        <w:ind w:left="1560" w:right="118" w:hanging="709"/>
      </w:pPr>
      <w:r w:rsidRPr="004459A3">
        <w:t>Eksperdina toetada seksuaalvägivalla (edaspidi SV) ohvritele suunatud teenuste terviklikkust</w:t>
      </w:r>
      <w:r w:rsidRPr="004459A3">
        <w:rPr>
          <w:spacing w:val="1"/>
        </w:rPr>
        <w:t xml:space="preserve"> </w:t>
      </w:r>
      <w:r w:rsidRPr="004459A3">
        <w:t>ja</w:t>
      </w:r>
      <w:r w:rsidRPr="004459A3">
        <w:rPr>
          <w:spacing w:val="-3"/>
        </w:rPr>
        <w:t xml:space="preserve"> </w:t>
      </w:r>
      <w:r w:rsidRPr="004459A3">
        <w:t>kvaliteeti nelja</w:t>
      </w:r>
      <w:r w:rsidRPr="004459A3">
        <w:rPr>
          <w:spacing w:val="-2"/>
        </w:rPr>
        <w:t xml:space="preserve"> </w:t>
      </w:r>
      <w:r w:rsidRPr="004459A3">
        <w:t>piirkonna</w:t>
      </w:r>
      <w:r w:rsidRPr="004459A3">
        <w:rPr>
          <w:spacing w:val="-1"/>
        </w:rPr>
        <w:t xml:space="preserve"> </w:t>
      </w:r>
      <w:r w:rsidRPr="004459A3">
        <w:t>tervishoiuasutustes Eestis (Pärnu Haigla, Lääne-Tallinna Keskhaigla, Ida-Viru Keskhaigla ja Tallinna Ülikooli kliinikum);</w:t>
      </w:r>
    </w:p>
    <w:p w14:paraId="01C99171" w14:textId="77777777" w:rsidR="00854A54" w:rsidRPr="004459A3" w:rsidRDefault="00A807C0" w:rsidP="004459A3">
      <w:pPr>
        <w:pStyle w:val="Loendilik"/>
        <w:numPr>
          <w:ilvl w:val="2"/>
          <w:numId w:val="3"/>
        </w:numPr>
        <w:ind w:left="1560" w:right="116" w:hanging="709"/>
      </w:pPr>
      <w:r w:rsidRPr="004459A3">
        <w:t>Pakkuda</w:t>
      </w:r>
      <w:r w:rsidRPr="004459A3">
        <w:rPr>
          <w:spacing w:val="1"/>
        </w:rPr>
        <w:t xml:space="preserve"> eelnimetatud neljale </w:t>
      </w:r>
      <w:r w:rsidRPr="004459A3">
        <w:t>tervishoiuasutustele</w:t>
      </w:r>
      <w:r w:rsidRPr="004459A3">
        <w:rPr>
          <w:spacing w:val="1"/>
        </w:rPr>
        <w:t xml:space="preserve"> </w:t>
      </w:r>
      <w:r w:rsidRPr="004459A3">
        <w:t>tuge</w:t>
      </w:r>
      <w:r w:rsidRPr="004459A3">
        <w:rPr>
          <w:spacing w:val="1"/>
        </w:rPr>
        <w:t xml:space="preserve"> </w:t>
      </w:r>
      <w:r w:rsidRPr="004459A3">
        <w:t>SV</w:t>
      </w:r>
      <w:r w:rsidRPr="004459A3">
        <w:rPr>
          <w:spacing w:val="1"/>
        </w:rPr>
        <w:t xml:space="preserve"> </w:t>
      </w:r>
      <w:r w:rsidRPr="004459A3">
        <w:t>ohvritele</w:t>
      </w:r>
      <w:r w:rsidRPr="004459A3">
        <w:rPr>
          <w:spacing w:val="1"/>
        </w:rPr>
        <w:t xml:space="preserve"> </w:t>
      </w:r>
      <w:r w:rsidRPr="004459A3">
        <w:t>teenuste</w:t>
      </w:r>
      <w:r w:rsidRPr="004459A3">
        <w:rPr>
          <w:spacing w:val="1"/>
        </w:rPr>
        <w:t xml:space="preserve"> </w:t>
      </w:r>
      <w:r w:rsidRPr="004459A3">
        <w:t>pakkumisel,</w:t>
      </w:r>
      <w:r w:rsidRPr="004459A3">
        <w:rPr>
          <w:spacing w:val="1"/>
        </w:rPr>
        <w:t xml:space="preserve"> </w:t>
      </w:r>
      <w:r w:rsidRPr="004459A3">
        <w:t>toetada</w:t>
      </w:r>
      <w:r w:rsidRPr="004459A3">
        <w:rPr>
          <w:spacing w:val="1"/>
        </w:rPr>
        <w:t xml:space="preserve"> seksuaalvägivalla kriisiabikeskuste (edaspidi SAK) </w:t>
      </w:r>
      <w:r w:rsidRPr="004459A3">
        <w:t>meeskondade tööd ning arendada koostöös SKA  seksuaalvägivalla ohvrite toetamise teenuse juhi (edaspidi teenuse juht) ja tervishoiuasutusega sobivat</w:t>
      </w:r>
      <w:r w:rsidRPr="004459A3">
        <w:rPr>
          <w:spacing w:val="1"/>
        </w:rPr>
        <w:t xml:space="preserve"> </w:t>
      </w:r>
      <w:r w:rsidRPr="004459A3">
        <w:t>mudelit</w:t>
      </w:r>
      <w:r w:rsidRPr="004459A3">
        <w:rPr>
          <w:spacing w:val="-2"/>
        </w:rPr>
        <w:t xml:space="preserve"> </w:t>
      </w:r>
      <w:r w:rsidRPr="004459A3">
        <w:t>standardiseeritud</w:t>
      </w:r>
      <w:r w:rsidRPr="004459A3">
        <w:rPr>
          <w:spacing w:val="-2"/>
        </w:rPr>
        <w:t xml:space="preserve">, erialade vahelise </w:t>
      </w:r>
      <w:r w:rsidRPr="004459A3">
        <w:t>abi pakkumiseks;</w:t>
      </w:r>
    </w:p>
    <w:p w14:paraId="2CDD5320" w14:textId="050477A7" w:rsidR="00854A54" w:rsidRPr="004459A3" w:rsidRDefault="00854A54" w:rsidP="004459A3">
      <w:pPr>
        <w:pStyle w:val="Loendilik"/>
        <w:numPr>
          <w:ilvl w:val="2"/>
          <w:numId w:val="3"/>
        </w:numPr>
        <w:ind w:left="1560" w:right="116" w:hanging="709"/>
      </w:pPr>
      <w:r w:rsidRPr="004459A3">
        <w:t>Teha</w:t>
      </w:r>
      <w:r w:rsidRPr="004459A3">
        <w:rPr>
          <w:spacing w:val="4"/>
        </w:rPr>
        <w:t xml:space="preserve"> </w:t>
      </w:r>
      <w:r w:rsidRPr="004459A3">
        <w:t>koostööd</w:t>
      </w:r>
      <w:r w:rsidRPr="004459A3">
        <w:rPr>
          <w:spacing w:val="4"/>
        </w:rPr>
        <w:t xml:space="preserve"> </w:t>
      </w:r>
      <w:r w:rsidRPr="004459A3">
        <w:t>tervishoiuasutuse</w:t>
      </w:r>
      <w:r w:rsidRPr="004459A3">
        <w:rPr>
          <w:spacing w:val="4"/>
        </w:rPr>
        <w:t xml:space="preserve"> SAK</w:t>
      </w:r>
      <w:r w:rsidRPr="004459A3">
        <w:rPr>
          <w:color w:val="F79646" w:themeColor="accent6"/>
          <w:spacing w:val="4"/>
        </w:rPr>
        <w:t xml:space="preserve"> </w:t>
      </w:r>
      <w:r w:rsidRPr="004459A3">
        <w:t>koordinaatoritega, sh</w:t>
      </w:r>
      <w:r w:rsidRPr="004459A3">
        <w:rPr>
          <w:spacing w:val="8"/>
        </w:rPr>
        <w:t xml:space="preserve"> </w:t>
      </w:r>
      <w:r w:rsidRPr="004459A3">
        <w:t xml:space="preserve">toetada teenuse pakkumist, </w:t>
      </w:r>
      <w:r w:rsidRPr="004459A3">
        <w:rPr>
          <w:spacing w:val="1"/>
        </w:rPr>
        <w:t xml:space="preserve"> </w:t>
      </w:r>
      <w:r w:rsidRPr="004459A3">
        <w:t>koostöös</w:t>
      </w:r>
      <w:r w:rsidRPr="004459A3">
        <w:rPr>
          <w:spacing w:val="45"/>
        </w:rPr>
        <w:t xml:space="preserve"> </w:t>
      </w:r>
      <w:r w:rsidRPr="004459A3">
        <w:t>personaliga</w:t>
      </w:r>
      <w:r w:rsidRPr="004459A3">
        <w:rPr>
          <w:spacing w:val="45"/>
        </w:rPr>
        <w:t xml:space="preserve"> </w:t>
      </w:r>
      <w:r w:rsidRPr="004459A3">
        <w:t>analüüsida</w:t>
      </w:r>
      <w:r w:rsidRPr="004459A3">
        <w:rPr>
          <w:spacing w:val="48"/>
        </w:rPr>
        <w:t xml:space="preserve"> </w:t>
      </w:r>
      <w:r w:rsidRPr="004459A3">
        <w:t>juhtumipõhiselt</w:t>
      </w:r>
      <w:r w:rsidRPr="004459A3">
        <w:rPr>
          <w:spacing w:val="48"/>
        </w:rPr>
        <w:t xml:space="preserve"> </w:t>
      </w:r>
      <w:r w:rsidRPr="004459A3">
        <w:t>teenuse</w:t>
      </w:r>
      <w:r w:rsidRPr="004459A3">
        <w:rPr>
          <w:spacing w:val="48"/>
        </w:rPr>
        <w:t xml:space="preserve"> </w:t>
      </w:r>
      <w:r w:rsidRPr="004459A3">
        <w:t>osutamise</w:t>
      </w:r>
      <w:r w:rsidRPr="004459A3">
        <w:rPr>
          <w:spacing w:val="45"/>
        </w:rPr>
        <w:t xml:space="preserve"> </w:t>
      </w:r>
      <w:r w:rsidRPr="004459A3">
        <w:t>kitsaskohti,</w:t>
      </w:r>
      <w:r w:rsidRPr="004459A3">
        <w:rPr>
          <w:spacing w:val="46"/>
        </w:rPr>
        <w:t xml:space="preserve"> </w:t>
      </w:r>
      <w:r w:rsidRPr="004459A3">
        <w:t>aidata</w:t>
      </w:r>
      <w:r w:rsidRPr="004459A3">
        <w:rPr>
          <w:spacing w:val="-58"/>
        </w:rPr>
        <w:t xml:space="preserve"> </w:t>
      </w:r>
      <w:r w:rsidRPr="004459A3">
        <w:t>parandada</w:t>
      </w:r>
      <w:r w:rsidRPr="004459A3">
        <w:rPr>
          <w:spacing w:val="32"/>
        </w:rPr>
        <w:t xml:space="preserve"> </w:t>
      </w:r>
      <w:r w:rsidRPr="004459A3">
        <w:t>teenuse</w:t>
      </w:r>
      <w:r w:rsidRPr="004459A3">
        <w:rPr>
          <w:spacing w:val="30"/>
        </w:rPr>
        <w:t xml:space="preserve"> </w:t>
      </w:r>
      <w:r w:rsidRPr="004459A3">
        <w:t>kvaliteeti.</w:t>
      </w:r>
      <w:r w:rsidRPr="004459A3">
        <w:rPr>
          <w:spacing w:val="33"/>
        </w:rPr>
        <w:t xml:space="preserve"> </w:t>
      </w:r>
      <w:r w:rsidRPr="004459A3">
        <w:t>Anda</w:t>
      </w:r>
      <w:r w:rsidRPr="004459A3">
        <w:rPr>
          <w:spacing w:val="30"/>
        </w:rPr>
        <w:t xml:space="preserve"> </w:t>
      </w:r>
      <w:r w:rsidRPr="004459A3">
        <w:t>meeskondadele</w:t>
      </w:r>
      <w:r w:rsidRPr="004459A3">
        <w:rPr>
          <w:spacing w:val="32"/>
        </w:rPr>
        <w:t xml:space="preserve"> </w:t>
      </w:r>
      <w:r w:rsidRPr="004459A3">
        <w:t>regulaarselt</w:t>
      </w:r>
      <w:r w:rsidRPr="004459A3">
        <w:rPr>
          <w:spacing w:val="31"/>
        </w:rPr>
        <w:t xml:space="preserve"> </w:t>
      </w:r>
      <w:r w:rsidRPr="004459A3">
        <w:t>töösoovitusi</w:t>
      </w:r>
      <w:r w:rsidR="00700CD0" w:rsidRPr="004459A3">
        <w:t xml:space="preserve"> </w:t>
      </w:r>
      <w:r w:rsidRPr="004459A3">
        <w:t>ja</w:t>
      </w:r>
      <w:r w:rsidRPr="004459A3">
        <w:rPr>
          <w:spacing w:val="32"/>
        </w:rPr>
        <w:t xml:space="preserve"> </w:t>
      </w:r>
      <w:r w:rsidRPr="004459A3">
        <w:t>toetada</w:t>
      </w:r>
      <w:r w:rsidR="00700CD0" w:rsidRPr="004459A3">
        <w:t xml:space="preserve"> </w:t>
      </w:r>
      <w:r w:rsidRPr="004459A3">
        <w:rPr>
          <w:spacing w:val="-58"/>
        </w:rPr>
        <w:t xml:space="preserve"> </w:t>
      </w:r>
      <w:r w:rsidRPr="004459A3">
        <w:t>läbipõlemise</w:t>
      </w:r>
      <w:r w:rsidRPr="004459A3">
        <w:rPr>
          <w:spacing w:val="-1"/>
        </w:rPr>
        <w:t xml:space="preserve"> </w:t>
      </w:r>
      <w:r w:rsidRPr="004459A3">
        <w:t>ennetamist</w:t>
      </w:r>
      <w:r w:rsidR="00700CD0" w:rsidRPr="004459A3">
        <w:t>.</w:t>
      </w:r>
    </w:p>
    <w:p w14:paraId="41CAB982" w14:textId="359462A4" w:rsidR="00A807C0" w:rsidRPr="004459A3" w:rsidRDefault="00A807C0" w:rsidP="004459A3">
      <w:pPr>
        <w:pStyle w:val="Loendilik"/>
        <w:numPr>
          <w:ilvl w:val="2"/>
          <w:numId w:val="3"/>
        </w:numPr>
        <w:ind w:left="1560" w:right="116" w:hanging="709"/>
      </w:pPr>
      <w:r w:rsidRPr="004459A3">
        <w:t xml:space="preserve">Anda </w:t>
      </w:r>
      <w:r w:rsidR="00700CD0" w:rsidRPr="004459A3">
        <w:t xml:space="preserve">seksuaalvägivalla ohvrite </w:t>
      </w:r>
      <w:r w:rsidRPr="004459A3">
        <w:t>teenuse juhile sisendeid koolitusvajaduste välja selgitamiseks, osaleda koolituste planeerimisel ning vajadusel viia läbi koolitus</w:t>
      </w:r>
      <w:r w:rsidR="00700CD0" w:rsidRPr="004459A3">
        <w:t>i nii SAK meeskondadele kui koostööpartneritele</w:t>
      </w:r>
      <w:r w:rsidRPr="004459A3">
        <w:t>, kaasates</w:t>
      </w:r>
      <w:r w:rsidRPr="004459A3">
        <w:rPr>
          <w:spacing w:val="-59"/>
        </w:rPr>
        <w:t xml:space="preserve"> </w:t>
      </w:r>
      <w:r w:rsidR="00531E08" w:rsidRPr="004459A3">
        <w:rPr>
          <w:spacing w:val="-59"/>
        </w:rPr>
        <w:t xml:space="preserve">           </w:t>
      </w:r>
      <w:r w:rsidRPr="004459A3">
        <w:t>võimaluste</w:t>
      </w:r>
      <w:r w:rsidRPr="004459A3">
        <w:rPr>
          <w:spacing w:val="-5"/>
        </w:rPr>
        <w:t xml:space="preserve"> </w:t>
      </w:r>
      <w:r w:rsidRPr="004459A3">
        <w:t>piires muid spetsialiste;</w:t>
      </w:r>
    </w:p>
    <w:p w14:paraId="193B9AA1" w14:textId="6E6A4250" w:rsidR="00A807C0" w:rsidRPr="004459A3" w:rsidRDefault="00A807C0" w:rsidP="004459A3">
      <w:pPr>
        <w:pStyle w:val="Loendilik"/>
        <w:numPr>
          <w:ilvl w:val="2"/>
          <w:numId w:val="3"/>
        </w:numPr>
        <w:ind w:left="1560" w:right="116" w:hanging="709"/>
      </w:pPr>
      <w:r w:rsidRPr="004459A3">
        <w:t>Anda</w:t>
      </w:r>
      <w:r w:rsidR="00700CD0" w:rsidRPr="004459A3">
        <w:t xml:space="preserve"> seksuaalvägivalla ohvrite </w:t>
      </w:r>
      <w:r w:rsidRPr="004459A3">
        <w:t>teenuse juhile sisendi</w:t>
      </w:r>
      <w:r w:rsidR="00700CD0" w:rsidRPr="004459A3">
        <w:t>t</w:t>
      </w:r>
      <w:r w:rsidRPr="004459A3">
        <w:t xml:space="preserve"> statistiliste andmete kogumise</w:t>
      </w:r>
      <w:r w:rsidR="00700CD0" w:rsidRPr="004459A3">
        <w:t>ks</w:t>
      </w:r>
      <w:r w:rsidRPr="004459A3">
        <w:t xml:space="preserve"> ning teavitustegevuste planeerimiseks </w:t>
      </w:r>
      <w:r w:rsidR="005012EC" w:rsidRPr="004459A3">
        <w:t>vastavalt teenuse juhiga kokku lepitud intervallile</w:t>
      </w:r>
      <w:r w:rsidRPr="004459A3">
        <w:t>;</w:t>
      </w:r>
    </w:p>
    <w:p w14:paraId="1EA7C345" w14:textId="77777777" w:rsidR="00A807C0" w:rsidRPr="004459A3" w:rsidRDefault="00A807C0" w:rsidP="004459A3">
      <w:pPr>
        <w:pStyle w:val="Loendilik"/>
        <w:numPr>
          <w:ilvl w:val="2"/>
          <w:numId w:val="3"/>
        </w:numPr>
        <w:ind w:left="1560" w:right="116" w:hanging="709"/>
      </w:pPr>
      <w:r w:rsidRPr="004459A3">
        <w:t>Anda teenuse juhile SAK teenust pakkuvate tervishoiuasutuste poolset sisendit regulaarse infovahetuse tagamiseks ja tagasiside andmiseks võrgustikku kuuluvate</w:t>
      </w:r>
      <w:r w:rsidRPr="004459A3">
        <w:rPr>
          <w:spacing w:val="1"/>
        </w:rPr>
        <w:t xml:space="preserve"> </w:t>
      </w:r>
      <w:proofErr w:type="spellStart"/>
      <w:r w:rsidRPr="004459A3">
        <w:t>multidistsiplinaarsete</w:t>
      </w:r>
      <w:proofErr w:type="spellEnd"/>
      <w:r w:rsidRPr="004459A3">
        <w:t xml:space="preserve"> osapoolte vahel: Politsei- ja Piirivalveamet, sotsiaalministeerium, justiitsministeerium, prokuratuur,</w:t>
      </w:r>
      <w:r w:rsidRPr="004459A3">
        <w:rPr>
          <w:spacing w:val="-1"/>
        </w:rPr>
        <w:t xml:space="preserve"> </w:t>
      </w:r>
      <w:proofErr w:type="spellStart"/>
      <w:r w:rsidRPr="004459A3">
        <w:rPr>
          <w:spacing w:val="-1"/>
        </w:rPr>
        <w:t>lastemaja</w:t>
      </w:r>
      <w:proofErr w:type="spellEnd"/>
      <w:r w:rsidRPr="004459A3">
        <w:rPr>
          <w:spacing w:val="-1"/>
        </w:rPr>
        <w:t xml:space="preserve">, </w:t>
      </w:r>
      <w:r w:rsidRPr="004459A3">
        <w:t>naiste</w:t>
      </w:r>
      <w:r w:rsidRPr="004459A3">
        <w:rPr>
          <w:spacing w:val="-4"/>
        </w:rPr>
        <w:t xml:space="preserve"> </w:t>
      </w:r>
      <w:r w:rsidRPr="004459A3">
        <w:t>tugikeskused –</w:t>
      </w:r>
      <w:r w:rsidRPr="004459A3">
        <w:rPr>
          <w:spacing w:val="-4"/>
        </w:rPr>
        <w:t xml:space="preserve"> </w:t>
      </w:r>
      <w:r w:rsidRPr="004459A3">
        <w:t>vastavalt tervishoiuasutuste</w:t>
      </w:r>
      <w:r w:rsidRPr="004459A3">
        <w:rPr>
          <w:spacing w:val="-4"/>
        </w:rPr>
        <w:t xml:space="preserve"> </w:t>
      </w:r>
      <w:r w:rsidRPr="004459A3">
        <w:t>vajadustele;</w:t>
      </w:r>
    </w:p>
    <w:p w14:paraId="24FAEB0F" w14:textId="068E0F52" w:rsidR="00A807C0" w:rsidRPr="004459A3" w:rsidRDefault="00A807C0" w:rsidP="004459A3">
      <w:pPr>
        <w:pStyle w:val="Loendilik"/>
        <w:numPr>
          <w:ilvl w:val="2"/>
          <w:numId w:val="3"/>
        </w:numPr>
        <w:ind w:left="1560" w:right="116" w:hanging="709"/>
      </w:pPr>
      <w:r w:rsidRPr="004459A3">
        <w:t>Vahetada juhtumite kohta teavet osapoolte vahel (nt tagasiside meedikutele</w:t>
      </w:r>
      <w:r w:rsidRPr="004459A3">
        <w:rPr>
          <w:spacing w:val="-60"/>
        </w:rPr>
        <w:t xml:space="preserve"> </w:t>
      </w:r>
      <w:r w:rsidRPr="004459A3">
        <w:t>EKEI</w:t>
      </w:r>
      <w:r w:rsidRPr="004459A3">
        <w:rPr>
          <w:spacing w:val="1"/>
        </w:rPr>
        <w:t xml:space="preserve"> </w:t>
      </w:r>
      <w:r w:rsidRPr="004459A3">
        <w:t>poolt</w:t>
      </w:r>
      <w:r w:rsidRPr="004459A3">
        <w:rPr>
          <w:spacing w:val="-2"/>
        </w:rPr>
        <w:t xml:space="preserve"> </w:t>
      </w:r>
      <w:r w:rsidRPr="004459A3">
        <w:t>kogutud</w:t>
      </w:r>
      <w:r w:rsidRPr="004459A3">
        <w:rPr>
          <w:spacing w:val="-3"/>
        </w:rPr>
        <w:t xml:space="preserve"> </w:t>
      </w:r>
      <w:r w:rsidRPr="004459A3">
        <w:t>analüüside, kirjeldatud</w:t>
      </w:r>
      <w:r w:rsidRPr="004459A3">
        <w:rPr>
          <w:spacing w:val="-3"/>
        </w:rPr>
        <w:t xml:space="preserve"> </w:t>
      </w:r>
      <w:r w:rsidRPr="004459A3">
        <w:t>vigastuste</w:t>
      </w:r>
      <w:r w:rsidRPr="004459A3">
        <w:rPr>
          <w:spacing w:val="-2"/>
        </w:rPr>
        <w:t xml:space="preserve"> </w:t>
      </w:r>
      <w:r w:rsidRPr="004459A3">
        <w:t>kohta); tagada regulaarne infovahetus ja tagasiside andmine Eesti Kohtuekspertiisi</w:t>
      </w:r>
      <w:r w:rsidRPr="004459A3">
        <w:rPr>
          <w:spacing w:val="-59"/>
        </w:rPr>
        <w:t xml:space="preserve"> </w:t>
      </w:r>
      <w:r w:rsidRPr="004459A3">
        <w:t>Instituudile (EKEI)</w:t>
      </w:r>
      <w:r w:rsidR="00D805AA" w:rsidRPr="004459A3">
        <w:t>;</w:t>
      </w:r>
    </w:p>
    <w:p w14:paraId="491872BE" w14:textId="77777777" w:rsidR="00A807C0" w:rsidRPr="004459A3" w:rsidRDefault="00A807C0" w:rsidP="004459A3">
      <w:pPr>
        <w:pStyle w:val="Loendilik"/>
        <w:numPr>
          <w:ilvl w:val="2"/>
          <w:numId w:val="3"/>
        </w:numPr>
        <w:ind w:left="1560" w:right="116" w:hanging="709"/>
      </w:pPr>
      <w:r w:rsidRPr="004459A3">
        <w:t>Osaleda</w:t>
      </w:r>
      <w:r w:rsidRPr="004459A3">
        <w:rPr>
          <w:spacing w:val="-5"/>
        </w:rPr>
        <w:t xml:space="preserve"> </w:t>
      </w:r>
      <w:r w:rsidRPr="004459A3">
        <w:t>vajadusel</w:t>
      </w:r>
      <w:r w:rsidRPr="004459A3">
        <w:rPr>
          <w:spacing w:val="-5"/>
        </w:rPr>
        <w:t xml:space="preserve"> </w:t>
      </w:r>
      <w:r w:rsidRPr="004459A3">
        <w:t>võrgustikukohtumistel;</w:t>
      </w:r>
    </w:p>
    <w:p w14:paraId="49F6CA20" w14:textId="77777777" w:rsidR="008C636C" w:rsidRPr="004459A3" w:rsidRDefault="00A807C0" w:rsidP="004459A3">
      <w:pPr>
        <w:pStyle w:val="Loendilik"/>
        <w:numPr>
          <w:ilvl w:val="2"/>
          <w:numId w:val="3"/>
        </w:numPr>
        <w:ind w:left="1560" w:right="116" w:hanging="709"/>
      </w:pPr>
      <w:r w:rsidRPr="004459A3">
        <w:t>Tõendmaterjali</w:t>
      </w:r>
      <w:r w:rsidRPr="004459A3">
        <w:rPr>
          <w:spacing w:val="30"/>
        </w:rPr>
        <w:t xml:space="preserve"> </w:t>
      </w:r>
      <w:r w:rsidRPr="004459A3">
        <w:t>kogumise</w:t>
      </w:r>
      <w:r w:rsidRPr="004459A3">
        <w:rPr>
          <w:spacing w:val="30"/>
        </w:rPr>
        <w:t xml:space="preserve"> </w:t>
      </w:r>
      <w:r w:rsidRPr="004459A3">
        <w:t>karbi</w:t>
      </w:r>
      <w:r w:rsidRPr="004459A3">
        <w:rPr>
          <w:spacing w:val="31"/>
        </w:rPr>
        <w:t xml:space="preserve"> </w:t>
      </w:r>
      <w:r w:rsidRPr="004459A3">
        <w:t>sisu</w:t>
      </w:r>
      <w:r w:rsidRPr="004459A3">
        <w:rPr>
          <w:spacing w:val="30"/>
        </w:rPr>
        <w:t xml:space="preserve"> </w:t>
      </w:r>
      <w:r w:rsidRPr="004459A3">
        <w:t>ja</w:t>
      </w:r>
      <w:r w:rsidRPr="004459A3">
        <w:rPr>
          <w:spacing w:val="29"/>
        </w:rPr>
        <w:t xml:space="preserve"> </w:t>
      </w:r>
      <w:r w:rsidRPr="004459A3">
        <w:t>kohtumeditsiinilise</w:t>
      </w:r>
      <w:r w:rsidRPr="004459A3">
        <w:rPr>
          <w:spacing w:val="32"/>
        </w:rPr>
        <w:t xml:space="preserve"> </w:t>
      </w:r>
      <w:r w:rsidRPr="004459A3">
        <w:t>tõendmaterjali</w:t>
      </w:r>
      <w:r w:rsidRPr="004459A3">
        <w:rPr>
          <w:spacing w:val="30"/>
        </w:rPr>
        <w:t xml:space="preserve"> </w:t>
      </w:r>
      <w:r w:rsidRPr="004459A3">
        <w:t>kogumise</w:t>
      </w:r>
      <w:r w:rsidRPr="004459A3">
        <w:rPr>
          <w:spacing w:val="-58"/>
        </w:rPr>
        <w:t xml:space="preserve"> </w:t>
      </w:r>
      <w:r w:rsidRPr="004459A3">
        <w:t>metoodika</w:t>
      </w:r>
      <w:r w:rsidRPr="004459A3">
        <w:rPr>
          <w:spacing w:val="-3"/>
        </w:rPr>
        <w:t xml:space="preserve"> </w:t>
      </w:r>
      <w:r w:rsidRPr="004459A3">
        <w:t>parendamine</w:t>
      </w:r>
      <w:r w:rsidRPr="004459A3">
        <w:rPr>
          <w:spacing w:val="-2"/>
        </w:rPr>
        <w:t xml:space="preserve"> </w:t>
      </w:r>
      <w:r w:rsidRPr="004459A3">
        <w:t>koostöös</w:t>
      </w:r>
      <w:r w:rsidRPr="004459A3">
        <w:rPr>
          <w:spacing w:val="-2"/>
        </w:rPr>
        <w:t xml:space="preserve"> </w:t>
      </w:r>
      <w:r w:rsidRPr="004459A3">
        <w:t>EKEI-</w:t>
      </w:r>
      <w:proofErr w:type="spellStart"/>
      <w:r w:rsidRPr="004459A3">
        <w:t>ga</w:t>
      </w:r>
      <w:proofErr w:type="spellEnd"/>
      <w:r w:rsidRPr="004459A3">
        <w:t>;</w:t>
      </w:r>
    </w:p>
    <w:p w14:paraId="1BB50512" w14:textId="7F650959" w:rsidR="00A807C0" w:rsidRPr="004459A3" w:rsidRDefault="00A807C0" w:rsidP="004459A3">
      <w:pPr>
        <w:pStyle w:val="Loendilik"/>
        <w:numPr>
          <w:ilvl w:val="2"/>
          <w:numId w:val="3"/>
        </w:numPr>
        <w:tabs>
          <w:tab w:val="left" w:pos="1456"/>
        </w:tabs>
        <w:ind w:left="1560" w:right="116" w:hanging="709"/>
        <w:rPr>
          <w:b/>
          <w:bCs/>
        </w:rPr>
      </w:pPr>
      <w:r w:rsidRPr="004459A3">
        <w:t>Täita</w:t>
      </w:r>
      <w:r w:rsidRPr="004459A3">
        <w:rPr>
          <w:spacing w:val="1"/>
        </w:rPr>
        <w:t xml:space="preserve"> </w:t>
      </w:r>
      <w:r w:rsidRPr="004459A3">
        <w:t>muid</w:t>
      </w:r>
      <w:r w:rsidRPr="004459A3">
        <w:rPr>
          <w:spacing w:val="1"/>
        </w:rPr>
        <w:t xml:space="preserve"> </w:t>
      </w:r>
      <w:r w:rsidRPr="004459A3">
        <w:t>teenuse</w:t>
      </w:r>
      <w:r w:rsidRPr="004459A3">
        <w:rPr>
          <w:spacing w:val="1"/>
        </w:rPr>
        <w:t xml:space="preserve"> </w:t>
      </w:r>
      <w:r w:rsidRPr="004459A3">
        <w:t>arendamise</w:t>
      </w:r>
      <w:r w:rsidRPr="004459A3">
        <w:rPr>
          <w:spacing w:val="1"/>
        </w:rPr>
        <w:t xml:space="preserve"> </w:t>
      </w:r>
      <w:r w:rsidRPr="004459A3">
        <w:t>ja</w:t>
      </w:r>
      <w:r w:rsidRPr="004459A3">
        <w:rPr>
          <w:spacing w:val="1"/>
        </w:rPr>
        <w:t xml:space="preserve"> </w:t>
      </w:r>
      <w:r w:rsidRPr="004459A3">
        <w:t>kvaliteedi</w:t>
      </w:r>
      <w:r w:rsidRPr="004459A3">
        <w:rPr>
          <w:spacing w:val="1"/>
        </w:rPr>
        <w:t xml:space="preserve"> </w:t>
      </w:r>
      <w:r w:rsidRPr="004459A3">
        <w:t>tagamisega</w:t>
      </w:r>
      <w:r w:rsidRPr="004459A3">
        <w:rPr>
          <w:spacing w:val="1"/>
        </w:rPr>
        <w:t xml:space="preserve"> </w:t>
      </w:r>
      <w:r w:rsidRPr="004459A3">
        <w:t>seotud</w:t>
      </w:r>
      <w:r w:rsidRPr="004459A3">
        <w:rPr>
          <w:spacing w:val="1"/>
        </w:rPr>
        <w:t xml:space="preserve"> </w:t>
      </w:r>
      <w:r w:rsidR="00102A0A" w:rsidRPr="004459A3">
        <w:t xml:space="preserve">seksuaalvägivalla ohvrite teenuse </w:t>
      </w:r>
      <w:r w:rsidRPr="004459A3">
        <w:t>juhi poolt</w:t>
      </w:r>
      <w:r w:rsidRPr="004459A3">
        <w:rPr>
          <w:spacing w:val="-1"/>
        </w:rPr>
        <w:t xml:space="preserve"> </w:t>
      </w:r>
      <w:r w:rsidRPr="004459A3">
        <w:t>antud</w:t>
      </w:r>
      <w:r w:rsidRPr="004459A3">
        <w:rPr>
          <w:spacing w:val="-5"/>
        </w:rPr>
        <w:t xml:space="preserve"> </w:t>
      </w:r>
      <w:r w:rsidRPr="004459A3">
        <w:t>ülesandeid.</w:t>
      </w:r>
    </w:p>
    <w:p w14:paraId="0A90360B" w14:textId="32BAB28F" w:rsidR="002F5C3B" w:rsidRPr="004459A3" w:rsidRDefault="00DA2728" w:rsidP="004459A3">
      <w:pPr>
        <w:pStyle w:val="Loendilik"/>
        <w:numPr>
          <w:ilvl w:val="1"/>
          <w:numId w:val="3"/>
        </w:numPr>
        <w:ind w:left="851" w:hanging="567"/>
      </w:pPr>
      <w:r w:rsidRPr="004459A3">
        <w:t>Töövõtja</w:t>
      </w:r>
      <w:r w:rsidRPr="004459A3">
        <w:rPr>
          <w:spacing w:val="-9"/>
        </w:rPr>
        <w:t xml:space="preserve"> </w:t>
      </w:r>
      <w:r w:rsidRPr="004459A3">
        <w:rPr>
          <w:spacing w:val="-7"/>
        </w:rPr>
        <w:t xml:space="preserve"> </w:t>
      </w:r>
      <w:r w:rsidRPr="004459A3">
        <w:t>tööd</w:t>
      </w:r>
      <w:r w:rsidR="00065B59" w:rsidRPr="004459A3">
        <w:t>e teostamise periood on</w:t>
      </w:r>
      <w:r w:rsidRPr="004459A3">
        <w:rPr>
          <w:spacing w:val="-5"/>
        </w:rPr>
        <w:t xml:space="preserve"> </w:t>
      </w:r>
      <w:r w:rsidR="00065B59" w:rsidRPr="004459A3">
        <w:t>6 kuud.</w:t>
      </w:r>
    </w:p>
    <w:p w14:paraId="597607CE" w14:textId="77777777" w:rsidR="002F5C3B" w:rsidRPr="004459A3" w:rsidRDefault="002F5C3B" w:rsidP="004459A3">
      <w:pPr>
        <w:pStyle w:val="Kehatekst"/>
        <w:jc w:val="both"/>
      </w:pPr>
    </w:p>
    <w:p w14:paraId="20165270" w14:textId="77777777" w:rsidR="002F5C3B" w:rsidRPr="004459A3" w:rsidRDefault="00DA2728" w:rsidP="004459A3">
      <w:pPr>
        <w:pStyle w:val="Pealkiri1"/>
        <w:numPr>
          <w:ilvl w:val="0"/>
          <w:numId w:val="3"/>
        </w:numPr>
        <w:ind w:left="284" w:hanging="248"/>
      </w:pPr>
      <w:r w:rsidRPr="004459A3">
        <w:t>Töö</w:t>
      </w:r>
      <w:r w:rsidRPr="004459A3">
        <w:rPr>
          <w:spacing w:val="-2"/>
        </w:rPr>
        <w:t xml:space="preserve"> </w:t>
      </w:r>
      <w:r w:rsidRPr="004459A3">
        <w:t>üleandmine</w:t>
      </w:r>
      <w:r w:rsidRPr="004459A3">
        <w:rPr>
          <w:spacing w:val="-4"/>
        </w:rPr>
        <w:t xml:space="preserve"> </w:t>
      </w:r>
      <w:r w:rsidRPr="004459A3">
        <w:t>ja</w:t>
      </w:r>
      <w:r w:rsidRPr="004459A3">
        <w:rPr>
          <w:spacing w:val="-2"/>
        </w:rPr>
        <w:t xml:space="preserve"> </w:t>
      </w:r>
      <w:r w:rsidRPr="004459A3">
        <w:t>vastuvõtmine</w:t>
      </w:r>
    </w:p>
    <w:p w14:paraId="13655C0C" w14:textId="77777777" w:rsidR="002F5C3B" w:rsidRPr="004459A3" w:rsidRDefault="00DA2728" w:rsidP="004459A3">
      <w:pPr>
        <w:pStyle w:val="Loendilik"/>
        <w:numPr>
          <w:ilvl w:val="1"/>
          <w:numId w:val="3"/>
        </w:numPr>
        <w:ind w:left="851" w:right="112" w:hanging="567"/>
      </w:pPr>
      <w:r w:rsidRPr="004459A3">
        <w:t>Töö</w:t>
      </w:r>
      <w:r w:rsidRPr="004459A3">
        <w:rPr>
          <w:spacing w:val="1"/>
        </w:rPr>
        <w:t xml:space="preserve"> </w:t>
      </w:r>
      <w:r w:rsidRPr="004459A3">
        <w:t>vastuvõtmine</w:t>
      </w:r>
      <w:r w:rsidRPr="004459A3">
        <w:rPr>
          <w:spacing w:val="1"/>
        </w:rPr>
        <w:t xml:space="preserve"> </w:t>
      </w:r>
      <w:r w:rsidRPr="004459A3">
        <w:t>toimub</w:t>
      </w:r>
      <w:r w:rsidRPr="004459A3">
        <w:rPr>
          <w:spacing w:val="1"/>
        </w:rPr>
        <w:t xml:space="preserve"> </w:t>
      </w:r>
      <w:r w:rsidRPr="004459A3">
        <w:t>tööde</w:t>
      </w:r>
      <w:r w:rsidRPr="004459A3">
        <w:rPr>
          <w:spacing w:val="1"/>
        </w:rPr>
        <w:t xml:space="preserve"> </w:t>
      </w:r>
      <w:r w:rsidRPr="004459A3">
        <w:t>üleandmise-vastuvõtmise</w:t>
      </w:r>
      <w:r w:rsidRPr="004459A3">
        <w:rPr>
          <w:spacing w:val="1"/>
        </w:rPr>
        <w:t xml:space="preserve"> </w:t>
      </w:r>
      <w:r w:rsidRPr="004459A3">
        <w:t>aktiga</w:t>
      </w:r>
      <w:r w:rsidRPr="004459A3">
        <w:rPr>
          <w:spacing w:val="1"/>
        </w:rPr>
        <w:t xml:space="preserve"> </w:t>
      </w:r>
      <w:r w:rsidRPr="004459A3">
        <w:t>vastavalt</w:t>
      </w:r>
      <w:r w:rsidRPr="004459A3">
        <w:rPr>
          <w:spacing w:val="1"/>
        </w:rPr>
        <w:t xml:space="preserve"> </w:t>
      </w:r>
      <w:r w:rsidRPr="004459A3">
        <w:t>lisale</w:t>
      </w:r>
      <w:r w:rsidRPr="004459A3">
        <w:rPr>
          <w:spacing w:val="1"/>
        </w:rPr>
        <w:t xml:space="preserve"> </w:t>
      </w:r>
      <w:r w:rsidRPr="004459A3">
        <w:t>1</w:t>
      </w:r>
      <w:r w:rsidRPr="004459A3">
        <w:rPr>
          <w:spacing w:val="1"/>
        </w:rPr>
        <w:t xml:space="preserve"> </w:t>
      </w:r>
      <w:r w:rsidRPr="004459A3">
        <w:t>iga</w:t>
      </w:r>
      <w:r w:rsidRPr="004459A3">
        <w:rPr>
          <w:spacing w:val="1"/>
        </w:rPr>
        <w:t xml:space="preserve"> </w:t>
      </w:r>
      <w:r w:rsidRPr="004459A3">
        <w:t>kalendrikuu</w:t>
      </w:r>
      <w:r w:rsidRPr="004459A3">
        <w:rPr>
          <w:spacing w:val="1"/>
        </w:rPr>
        <w:t xml:space="preserve"> </w:t>
      </w:r>
      <w:r w:rsidRPr="004459A3">
        <w:t>10.</w:t>
      </w:r>
      <w:r w:rsidRPr="004459A3">
        <w:rPr>
          <w:spacing w:val="1"/>
        </w:rPr>
        <w:t xml:space="preserve"> </w:t>
      </w:r>
      <w:r w:rsidRPr="004459A3">
        <w:t>kuupäevaks</w:t>
      </w:r>
      <w:r w:rsidRPr="004459A3">
        <w:rPr>
          <w:spacing w:val="1"/>
        </w:rPr>
        <w:t xml:space="preserve"> </w:t>
      </w:r>
      <w:r w:rsidRPr="004459A3">
        <w:t>eelmisel kuul</w:t>
      </w:r>
      <w:r w:rsidRPr="004459A3">
        <w:rPr>
          <w:spacing w:val="1"/>
        </w:rPr>
        <w:t xml:space="preserve"> </w:t>
      </w:r>
      <w:r w:rsidRPr="004459A3">
        <w:t>tehtud</w:t>
      </w:r>
      <w:r w:rsidRPr="004459A3">
        <w:rPr>
          <w:spacing w:val="1"/>
        </w:rPr>
        <w:t xml:space="preserve"> </w:t>
      </w:r>
      <w:r w:rsidRPr="004459A3">
        <w:t>töö</w:t>
      </w:r>
      <w:r w:rsidRPr="004459A3">
        <w:rPr>
          <w:spacing w:val="1"/>
        </w:rPr>
        <w:t xml:space="preserve"> </w:t>
      </w:r>
      <w:r w:rsidRPr="004459A3">
        <w:t>kohta.</w:t>
      </w:r>
      <w:r w:rsidRPr="004459A3">
        <w:rPr>
          <w:spacing w:val="1"/>
        </w:rPr>
        <w:t xml:space="preserve"> </w:t>
      </w:r>
      <w:r w:rsidRPr="004459A3">
        <w:t>Tellija</w:t>
      </w:r>
      <w:r w:rsidRPr="004459A3">
        <w:rPr>
          <w:spacing w:val="1"/>
        </w:rPr>
        <w:t xml:space="preserve"> </w:t>
      </w:r>
      <w:r w:rsidRPr="004459A3">
        <w:t>poolt</w:t>
      </w:r>
      <w:r w:rsidRPr="004459A3">
        <w:rPr>
          <w:spacing w:val="1"/>
        </w:rPr>
        <w:t xml:space="preserve"> </w:t>
      </w:r>
      <w:r w:rsidRPr="004459A3">
        <w:t>allkirjastatud</w:t>
      </w:r>
      <w:r w:rsidRPr="004459A3">
        <w:rPr>
          <w:spacing w:val="1"/>
        </w:rPr>
        <w:t xml:space="preserve"> </w:t>
      </w:r>
      <w:r w:rsidRPr="004459A3">
        <w:t>tööde</w:t>
      </w:r>
      <w:r w:rsidRPr="004459A3">
        <w:rPr>
          <w:spacing w:val="1"/>
        </w:rPr>
        <w:t xml:space="preserve"> </w:t>
      </w:r>
      <w:r w:rsidRPr="004459A3">
        <w:t>üleandmise-vastuvõtmise</w:t>
      </w:r>
      <w:r w:rsidRPr="004459A3">
        <w:rPr>
          <w:spacing w:val="-1"/>
        </w:rPr>
        <w:t xml:space="preserve"> </w:t>
      </w:r>
      <w:r w:rsidRPr="004459A3">
        <w:t>akt</w:t>
      </w:r>
      <w:r w:rsidRPr="004459A3">
        <w:rPr>
          <w:spacing w:val="-1"/>
        </w:rPr>
        <w:t xml:space="preserve"> </w:t>
      </w:r>
      <w:r w:rsidRPr="004459A3">
        <w:t>on</w:t>
      </w:r>
      <w:r w:rsidRPr="004459A3">
        <w:rPr>
          <w:spacing w:val="-1"/>
        </w:rPr>
        <w:t xml:space="preserve"> </w:t>
      </w:r>
      <w:r w:rsidRPr="004459A3">
        <w:t>aluseks</w:t>
      </w:r>
      <w:r w:rsidRPr="004459A3">
        <w:rPr>
          <w:spacing w:val="-2"/>
        </w:rPr>
        <w:t xml:space="preserve"> </w:t>
      </w:r>
      <w:r w:rsidRPr="004459A3">
        <w:t>tasu</w:t>
      </w:r>
      <w:r w:rsidRPr="004459A3">
        <w:rPr>
          <w:spacing w:val="-2"/>
        </w:rPr>
        <w:t xml:space="preserve"> </w:t>
      </w:r>
      <w:r w:rsidRPr="004459A3">
        <w:t>maksmisel.</w:t>
      </w:r>
    </w:p>
    <w:p w14:paraId="3288E52B" w14:textId="77777777" w:rsidR="002F5C3B" w:rsidRPr="004459A3" w:rsidRDefault="002F5C3B" w:rsidP="004459A3">
      <w:pPr>
        <w:pStyle w:val="Kehatekst"/>
        <w:jc w:val="both"/>
      </w:pPr>
    </w:p>
    <w:p w14:paraId="48CC6DEC" w14:textId="77777777" w:rsidR="002F5C3B" w:rsidRPr="004459A3" w:rsidRDefault="00DA2728" w:rsidP="004459A3">
      <w:pPr>
        <w:pStyle w:val="Pealkiri1"/>
        <w:numPr>
          <w:ilvl w:val="0"/>
          <w:numId w:val="3"/>
        </w:numPr>
        <w:ind w:left="284" w:hanging="284"/>
      </w:pPr>
      <w:r w:rsidRPr="004459A3">
        <w:t>Töövõtjale</w:t>
      </w:r>
      <w:r w:rsidRPr="004459A3">
        <w:rPr>
          <w:spacing w:val="-4"/>
        </w:rPr>
        <w:t xml:space="preserve"> </w:t>
      </w:r>
      <w:r w:rsidRPr="004459A3">
        <w:t>makstav</w:t>
      </w:r>
      <w:r w:rsidRPr="004459A3">
        <w:rPr>
          <w:spacing w:val="-6"/>
        </w:rPr>
        <w:t xml:space="preserve"> </w:t>
      </w:r>
      <w:r w:rsidRPr="004459A3">
        <w:t>tasu</w:t>
      </w:r>
    </w:p>
    <w:p w14:paraId="65A1E5A0" w14:textId="39C782DF" w:rsidR="002F5C3B" w:rsidRPr="004459A3" w:rsidRDefault="00DA2728" w:rsidP="004459A3">
      <w:pPr>
        <w:pStyle w:val="Loendilik"/>
        <w:numPr>
          <w:ilvl w:val="1"/>
          <w:numId w:val="3"/>
        </w:numPr>
        <w:ind w:left="851" w:right="113" w:hanging="567"/>
      </w:pPr>
      <w:r w:rsidRPr="004459A3">
        <w:t xml:space="preserve">Tellija tasub töövõtjale töö nõuetekohase teostamise eest tasu brutosummas </w:t>
      </w:r>
      <w:r w:rsidR="00792270" w:rsidRPr="004459A3">
        <w:rPr>
          <w:b/>
        </w:rPr>
        <w:t>10</w:t>
      </w:r>
      <w:r w:rsidR="000E5FF4" w:rsidRPr="004459A3">
        <w:rPr>
          <w:b/>
        </w:rPr>
        <w:t>00.00</w:t>
      </w:r>
      <w:r w:rsidRPr="004459A3">
        <w:rPr>
          <w:b/>
        </w:rPr>
        <w:t xml:space="preserve"> eurot</w:t>
      </w:r>
      <w:r w:rsidRPr="004459A3">
        <w:rPr>
          <w:b/>
          <w:spacing w:val="1"/>
        </w:rPr>
        <w:t xml:space="preserve"> </w:t>
      </w:r>
      <w:r w:rsidRPr="004459A3">
        <w:t xml:space="preserve">ühes kalendrikuus. </w:t>
      </w:r>
      <w:r w:rsidR="00B02F03" w:rsidRPr="004459A3">
        <w:t>Tasu sisaldab kõiki kulusid</w:t>
      </w:r>
      <w:r w:rsidR="00923230" w:rsidRPr="004459A3">
        <w:t xml:space="preserve"> sealhulgas intellektuaalomandiga seotud tasusid.</w:t>
      </w:r>
    </w:p>
    <w:p w14:paraId="0EF324BD" w14:textId="77777777" w:rsidR="002F5C3B" w:rsidRPr="004459A3" w:rsidRDefault="00DA2728" w:rsidP="004459A3">
      <w:pPr>
        <w:pStyle w:val="Loendilik"/>
        <w:numPr>
          <w:ilvl w:val="1"/>
          <w:numId w:val="3"/>
        </w:numPr>
        <w:tabs>
          <w:tab w:val="left" w:pos="470"/>
        </w:tabs>
        <w:ind w:left="851" w:hanging="567"/>
      </w:pPr>
      <w:r w:rsidRPr="004459A3">
        <w:t>Tellija</w:t>
      </w:r>
      <w:r w:rsidRPr="004459A3">
        <w:rPr>
          <w:spacing w:val="-3"/>
        </w:rPr>
        <w:t xml:space="preserve"> </w:t>
      </w:r>
      <w:r w:rsidRPr="004459A3">
        <w:t>tasub</w:t>
      </w:r>
      <w:r w:rsidRPr="004459A3">
        <w:rPr>
          <w:spacing w:val="-4"/>
        </w:rPr>
        <w:t xml:space="preserve"> </w:t>
      </w:r>
      <w:r w:rsidRPr="004459A3">
        <w:t>kõik</w:t>
      </w:r>
      <w:r w:rsidRPr="004459A3">
        <w:rPr>
          <w:spacing w:val="-1"/>
        </w:rPr>
        <w:t xml:space="preserve"> </w:t>
      </w:r>
      <w:r w:rsidRPr="004459A3">
        <w:t>seadusest</w:t>
      </w:r>
      <w:r w:rsidRPr="004459A3">
        <w:rPr>
          <w:spacing w:val="-2"/>
        </w:rPr>
        <w:t xml:space="preserve"> </w:t>
      </w:r>
      <w:r w:rsidRPr="004459A3">
        <w:t>tulenevad</w:t>
      </w:r>
      <w:r w:rsidRPr="004459A3">
        <w:rPr>
          <w:spacing w:val="-2"/>
        </w:rPr>
        <w:t xml:space="preserve"> </w:t>
      </w:r>
      <w:r w:rsidRPr="004459A3">
        <w:t>maksud</w:t>
      </w:r>
      <w:r w:rsidRPr="004459A3">
        <w:rPr>
          <w:spacing w:val="-2"/>
        </w:rPr>
        <w:t xml:space="preserve"> </w:t>
      </w:r>
      <w:r w:rsidRPr="004459A3">
        <w:t>ja</w:t>
      </w:r>
      <w:r w:rsidRPr="004459A3">
        <w:rPr>
          <w:spacing w:val="-3"/>
        </w:rPr>
        <w:t xml:space="preserve"> </w:t>
      </w:r>
      <w:r w:rsidRPr="004459A3">
        <w:t>maksed.</w:t>
      </w:r>
    </w:p>
    <w:p w14:paraId="20D51292" w14:textId="77777777" w:rsidR="002F5C3B" w:rsidRPr="004459A3" w:rsidRDefault="00DA2728" w:rsidP="004459A3">
      <w:pPr>
        <w:pStyle w:val="Loendilik"/>
        <w:numPr>
          <w:ilvl w:val="1"/>
          <w:numId w:val="3"/>
        </w:numPr>
        <w:tabs>
          <w:tab w:val="left" w:pos="470"/>
        </w:tabs>
        <w:ind w:left="851" w:hanging="567"/>
      </w:pPr>
      <w:r w:rsidRPr="004459A3">
        <w:t>Tasule</w:t>
      </w:r>
      <w:r w:rsidRPr="004459A3">
        <w:rPr>
          <w:spacing w:val="-4"/>
        </w:rPr>
        <w:t xml:space="preserve"> </w:t>
      </w:r>
      <w:r w:rsidRPr="004459A3">
        <w:t>ei</w:t>
      </w:r>
      <w:r w:rsidRPr="004459A3">
        <w:rPr>
          <w:spacing w:val="-5"/>
        </w:rPr>
        <w:t xml:space="preserve"> </w:t>
      </w:r>
      <w:r w:rsidRPr="004459A3">
        <w:t>rakendata</w:t>
      </w:r>
      <w:r w:rsidRPr="004459A3">
        <w:rPr>
          <w:spacing w:val="-5"/>
        </w:rPr>
        <w:t xml:space="preserve"> </w:t>
      </w:r>
      <w:r w:rsidRPr="004459A3">
        <w:t>maksuvabastust.</w:t>
      </w:r>
      <w:r w:rsidRPr="004459A3">
        <w:rPr>
          <w:spacing w:val="-4"/>
        </w:rPr>
        <w:t xml:space="preserve"> </w:t>
      </w:r>
      <w:r w:rsidRPr="004459A3">
        <w:t>Töövõtja</w:t>
      </w:r>
      <w:r w:rsidRPr="004459A3">
        <w:rPr>
          <w:spacing w:val="-2"/>
        </w:rPr>
        <w:t xml:space="preserve"> </w:t>
      </w:r>
      <w:r w:rsidRPr="004459A3">
        <w:t>on</w:t>
      </w:r>
      <w:r w:rsidRPr="004459A3">
        <w:rPr>
          <w:spacing w:val="-3"/>
        </w:rPr>
        <w:t xml:space="preserve"> </w:t>
      </w:r>
      <w:r w:rsidRPr="004459A3">
        <w:t>liitunud</w:t>
      </w:r>
      <w:r w:rsidRPr="004459A3">
        <w:rPr>
          <w:spacing w:val="-5"/>
        </w:rPr>
        <w:t xml:space="preserve"> </w:t>
      </w:r>
      <w:r w:rsidRPr="004459A3">
        <w:t>kogumispensioni</w:t>
      </w:r>
      <w:r w:rsidRPr="004459A3">
        <w:rPr>
          <w:spacing w:val="-4"/>
        </w:rPr>
        <w:t xml:space="preserve"> </w:t>
      </w:r>
      <w:r w:rsidRPr="004459A3">
        <w:t>II</w:t>
      </w:r>
      <w:r w:rsidRPr="004459A3">
        <w:rPr>
          <w:spacing w:val="-4"/>
        </w:rPr>
        <w:t xml:space="preserve"> </w:t>
      </w:r>
      <w:r w:rsidRPr="004459A3">
        <w:t>sambaga.</w:t>
      </w:r>
    </w:p>
    <w:p w14:paraId="29362F73" w14:textId="77777777" w:rsidR="002F5C3B" w:rsidRPr="004459A3" w:rsidRDefault="00DA2728" w:rsidP="004459A3">
      <w:pPr>
        <w:pStyle w:val="Loendilik"/>
        <w:numPr>
          <w:ilvl w:val="1"/>
          <w:numId w:val="3"/>
        </w:numPr>
        <w:ind w:left="851" w:right="118" w:hanging="567"/>
      </w:pPr>
      <w:r w:rsidRPr="004459A3">
        <w:t>Tellija maksab tasu töövõtja pangaarvele välja 14 (neljateistkümne)</w:t>
      </w:r>
      <w:r w:rsidRPr="004459A3">
        <w:rPr>
          <w:spacing w:val="1"/>
        </w:rPr>
        <w:t xml:space="preserve"> </w:t>
      </w:r>
      <w:r w:rsidRPr="004459A3">
        <w:t>kalendripäeva jooksul</w:t>
      </w:r>
      <w:r w:rsidRPr="004459A3">
        <w:rPr>
          <w:spacing w:val="1"/>
        </w:rPr>
        <w:t xml:space="preserve"> </w:t>
      </w:r>
      <w:r w:rsidRPr="004459A3">
        <w:t>pärast</w:t>
      </w:r>
      <w:r w:rsidRPr="004459A3">
        <w:rPr>
          <w:spacing w:val="-2"/>
        </w:rPr>
        <w:t xml:space="preserve"> </w:t>
      </w:r>
      <w:r w:rsidRPr="004459A3">
        <w:t>seda,</w:t>
      </w:r>
      <w:r w:rsidRPr="004459A3">
        <w:rPr>
          <w:spacing w:val="-4"/>
        </w:rPr>
        <w:t xml:space="preserve"> </w:t>
      </w:r>
      <w:r w:rsidRPr="004459A3">
        <w:t>kui</w:t>
      </w:r>
      <w:r w:rsidRPr="004459A3">
        <w:rPr>
          <w:spacing w:val="-2"/>
        </w:rPr>
        <w:t xml:space="preserve"> </w:t>
      </w:r>
      <w:r w:rsidRPr="004459A3">
        <w:t>pooled</w:t>
      </w:r>
      <w:r w:rsidRPr="004459A3">
        <w:rPr>
          <w:spacing w:val="-5"/>
        </w:rPr>
        <w:t xml:space="preserve"> </w:t>
      </w:r>
      <w:r w:rsidRPr="004459A3">
        <w:t>on</w:t>
      </w:r>
      <w:r w:rsidRPr="004459A3">
        <w:rPr>
          <w:spacing w:val="-1"/>
        </w:rPr>
        <w:t xml:space="preserve"> </w:t>
      </w:r>
      <w:r w:rsidRPr="004459A3">
        <w:t>allkirjastanud</w:t>
      </w:r>
      <w:r w:rsidRPr="004459A3">
        <w:rPr>
          <w:spacing w:val="-1"/>
        </w:rPr>
        <w:t xml:space="preserve"> </w:t>
      </w:r>
      <w:r w:rsidRPr="004459A3">
        <w:t>tööde</w:t>
      </w:r>
      <w:r w:rsidRPr="004459A3">
        <w:rPr>
          <w:spacing w:val="-1"/>
        </w:rPr>
        <w:t xml:space="preserve"> </w:t>
      </w:r>
      <w:r w:rsidRPr="004459A3">
        <w:t>ülendamise-vastuvõtmise</w:t>
      </w:r>
      <w:r w:rsidRPr="004459A3">
        <w:rPr>
          <w:spacing w:val="-4"/>
        </w:rPr>
        <w:t xml:space="preserve"> </w:t>
      </w:r>
      <w:r w:rsidRPr="004459A3">
        <w:t>akti.</w:t>
      </w:r>
    </w:p>
    <w:p w14:paraId="1EC72266" w14:textId="77777777" w:rsidR="002F5C3B" w:rsidRPr="004459A3" w:rsidRDefault="002F5C3B" w:rsidP="004459A3">
      <w:pPr>
        <w:pStyle w:val="Kehatekst"/>
        <w:jc w:val="both"/>
      </w:pPr>
    </w:p>
    <w:p w14:paraId="587F71CE" w14:textId="77777777" w:rsidR="002F5C3B" w:rsidRPr="004459A3" w:rsidRDefault="00DA2728" w:rsidP="004459A3">
      <w:pPr>
        <w:pStyle w:val="Pealkiri1"/>
        <w:numPr>
          <w:ilvl w:val="0"/>
          <w:numId w:val="3"/>
        </w:numPr>
        <w:ind w:hanging="349"/>
      </w:pPr>
      <w:r w:rsidRPr="004459A3">
        <w:t>Poolte</w:t>
      </w:r>
      <w:r w:rsidRPr="004459A3">
        <w:rPr>
          <w:spacing w:val="-4"/>
        </w:rPr>
        <w:t xml:space="preserve"> </w:t>
      </w:r>
      <w:r w:rsidRPr="004459A3">
        <w:t>õigused</w:t>
      </w:r>
      <w:r w:rsidRPr="004459A3">
        <w:rPr>
          <w:spacing w:val="-5"/>
        </w:rPr>
        <w:t xml:space="preserve"> </w:t>
      </w:r>
      <w:r w:rsidRPr="004459A3">
        <w:t>ja</w:t>
      </w:r>
      <w:r w:rsidRPr="004459A3">
        <w:rPr>
          <w:spacing w:val="-4"/>
        </w:rPr>
        <w:t xml:space="preserve"> </w:t>
      </w:r>
      <w:r w:rsidRPr="004459A3">
        <w:t>kohustused</w:t>
      </w:r>
    </w:p>
    <w:p w14:paraId="2C3DC201" w14:textId="77777777" w:rsidR="002F5C3B" w:rsidRPr="004459A3" w:rsidRDefault="00DA2728" w:rsidP="004459A3">
      <w:pPr>
        <w:pStyle w:val="Loendilik"/>
        <w:numPr>
          <w:ilvl w:val="1"/>
          <w:numId w:val="3"/>
        </w:numPr>
        <w:ind w:left="851" w:hanging="567"/>
      </w:pPr>
      <w:r w:rsidRPr="004459A3">
        <w:t>Töövõtja</w:t>
      </w:r>
      <w:r w:rsidRPr="004459A3">
        <w:rPr>
          <w:spacing w:val="-6"/>
        </w:rPr>
        <w:t xml:space="preserve"> </w:t>
      </w:r>
      <w:r w:rsidRPr="004459A3">
        <w:t>kohustub:</w:t>
      </w:r>
    </w:p>
    <w:p w14:paraId="584875DB" w14:textId="77777777" w:rsidR="002F5C3B" w:rsidRPr="004459A3" w:rsidRDefault="00DA2728" w:rsidP="004459A3">
      <w:pPr>
        <w:pStyle w:val="Loendilik"/>
        <w:numPr>
          <w:ilvl w:val="2"/>
          <w:numId w:val="3"/>
        </w:numPr>
        <w:ind w:left="1560" w:hanging="709"/>
      </w:pPr>
      <w:r w:rsidRPr="004459A3">
        <w:t>teostama</w:t>
      </w:r>
      <w:r w:rsidRPr="004459A3">
        <w:rPr>
          <w:spacing w:val="-8"/>
        </w:rPr>
        <w:t xml:space="preserve"> </w:t>
      </w:r>
      <w:r w:rsidRPr="004459A3">
        <w:t>töö</w:t>
      </w:r>
      <w:r w:rsidRPr="004459A3">
        <w:rPr>
          <w:spacing w:val="-5"/>
        </w:rPr>
        <w:t xml:space="preserve"> </w:t>
      </w:r>
      <w:r w:rsidRPr="004459A3">
        <w:t>vastavalt</w:t>
      </w:r>
      <w:r w:rsidRPr="004459A3">
        <w:rPr>
          <w:spacing w:val="-4"/>
        </w:rPr>
        <w:t xml:space="preserve"> </w:t>
      </w:r>
      <w:r w:rsidRPr="004459A3">
        <w:t>lepingule,</w:t>
      </w:r>
      <w:r w:rsidRPr="004459A3">
        <w:rPr>
          <w:spacing w:val="-6"/>
        </w:rPr>
        <w:t xml:space="preserve"> </w:t>
      </w:r>
      <w:r w:rsidRPr="004459A3">
        <w:t>kehtivatele</w:t>
      </w:r>
      <w:r w:rsidRPr="004459A3">
        <w:rPr>
          <w:spacing w:val="-5"/>
        </w:rPr>
        <w:t xml:space="preserve"> </w:t>
      </w:r>
      <w:r w:rsidRPr="004459A3">
        <w:t>õigusaktidele</w:t>
      </w:r>
      <w:r w:rsidRPr="004459A3">
        <w:rPr>
          <w:spacing w:val="-7"/>
        </w:rPr>
        <w:t xml:space="preserve"> </w:t>
      </w:r>
      <w:r w:rsidRPr="004459A3">
        <w:t>ja</w:t>
      </w:r>
      <w:r w:rsidRPr="004459A3">
        <w:rPr>
          <w:spacing w:val="-8"/>
        </w:rPr>
        <w:t xml:space="preserve"> </w:t>
      </w:r>
      <w:r w:rsidRPr="004459A3">
        <w:t>tellija</w:t>
      </w:r>
      <w:r w:rsidRPr="004459A3">
        <w:rPr>
          <w:spacing w:val="-5"/>
        </w:rPr>
        <w:t xml:space="preserve"> </w:t>
      </w:r>
      <w:r w:rsidRPr="004459A3">
        <w:t>juhistele;</w:t>
      </w:r>
    </w:p>
    <w:p w14:paraId="6EDE3610" w14:textId="77777777" w:rsidR="002F5C3B" w:rsidRPr="004459A3" w:rsidRDefault="00DA2728" w:rsidP="004459A3">
      <w:pPr>
        <w:pStyle w:val="Loendilik"/>
        <w:numPr>
          <w:ilvl w:val="2"/>
          <w:numId w:val="3"/>
        </w:numPr>
        <w:ind w:left="1560" w:right="122" w:hanging="709"/>
      </w:pPr>
      <w:r w:rsidRPr="004459A3">
        <w:t>järgima töö teostamisel ja korraldamisel tellija mõistlikke huve ja eesmärke ning kõiki tellija</w:t>
      </w:r>
      <w:r w:rsidRPr="004459A3">
        <w:rPr>
          <w:spacing w:val="1"/>
        </w:rPr>
        <w:t xml:space="preserve"> </w:t>
      </w:r>
      <w:r w:rsidRPr="004459A3">
        <w:t>poolt</w:t>
      </w:r>
      <w:r w:rsidRPr="004459A3">
        <w:rPr>
          <w:spacing w:val="1"/>
        </w:rPr>
        <w:t xml:space="preserve"> </w:t>
      </w:r>
      <w:r w:rsidRPr="004459A3">
        <w:t>antud</w:t>
      </w:r>
      <w:r w:rsidRPr="004459A3">
        <w:rPr>
          <w:spacing w:val="-2"/>
        </w:rPr>
        <w:t xml:space="preserve"> </w:t>
      </w:r>
      <w:r w:rsidRPr="004459A3">
        <w:t>seaduslikke</w:t>
      </w:r>
      <w:r w:rsidRPr="004459A3">
        <w:rPr>
          <w:spacing w:val="-2"/>
        </w:rPr>
        <w:t xml:space="preserve"> </w:t>
      </w:r>
      <w:r w:rsidRPr="004459A3">
        <w:t>juhiseid;</w:t>
      </w:r>
    </w:p>
    <w:p w14:paraId="5DCCE60B" w14:textId="77777777" w:rsidR="002F5C3B" w:rsidRPr="004459A3" w:rsidRDefault="00DA2728" w:rsidP="004459A3">
      <w:pPr>
        <w:pStyle w:val="Loendilik"/>
        <w:numPr>
          <w:ilvl w:val="2"/>
          <w:numId w:val="3"/>
        </w:numPr>
        <w:ind w:left="1560" w:hanging="709"/>
      </w:pPr>
      <w:r w:rsidRPr="004459A3">
        <w:t>viivitamata</w:t>
      </w:r>
      <w:r w:rsidRPr="004459A3">
        <w:rPr>
          <w:spacing w:val="-6"/>
        </w:rPr>
        <w:t xml:space="preserve"> </w:t>
      </w:r>
      <w:r w:rsidRPr="004459A3">
        <w:t>pöörduma</w:t>
      </w:r>
      <w:r w:rsidRPr="004459A3">
        <w:rPr>
          <w:spacing w:val="-8"/>
        </w:rPr>
        <w:t xml:space="preserve"> </w:t>
      </w:r>
      <w:r w:rsidRPr="004459A3">
        <w:t>tellija</w:t>
      </w:r>
      <w:r w:rsidRPr="004459A3">
        <w:rPr>
          <w:spacing w:val="-5"/>
        </w:rPr>
        <w:t xml:space="preserve"> </w:t>
      </w:r>
      <w:r w:rsidRPr="004459A3">
        <w:t>poole</w:t>
      </w:r>
      <w:r w:rsidRPr="004459A3">
        <w:rPr>
          <w:spacing w:val="-6"/>
        </w:rPr>
        <w:t xml:space="preserve"> </w:t>
      </w:r>
      <w:r w:rsidRPr="004459A3">
        <w:t>juhiste</w:t>
      </w:r>
      <w:r w:rsidRPr="004459A3">
        <w:rPr>
          <w:spacing w:val="-6"/>
        </w:rPr>
        <w:t xml:space="preserve"> </w:t>
      </w:r>
      <w:r w:rsidRPr="004459A3">
        <w:t>saamiseks,</w:t>
      </w:r>
      <w:r w:rsidRPr="004459A3">
        <w:rPr>
          <w:spacing w:val="-8"/>
        </w:rPr>
        <w:t xml:space="preserve"> </w:t>
      </w:r>
      <w:r w:rsidRPr="004459A3">
        <w:t>kui</w:t>
      </w:r>
      <w:r w:rsidRPr="004459A3">
        <w:rPr>
          <w:spacing w:val="-7"/>
        </w:rPr>
        <w:t xml:space="preserve"> </w:t>
      </w:r>
      <w:r w:rsidRPr="004459A3">
        <w:t>need</w:t>
      </w:r>
      <w:r w:rsidRPr="004459A3">
        <w:rPr>
          <w:spacing w:val="-5"/>
        </w:rPr>
        <w:t xml:space="preserve"> </w:t>
      </w:r>
      <w:r w:rsidRPr="004459A3">
        <w:t>on</w:t>
      </w:r>
      <w:r w:rsidRPr="004459A3">
        <w:rPr>
          <w:spacing w:val="-9"/>
        </w:rPr>
        <w:t xml:space="preserve"> </w:t>
      </w:r>
      <w:r w:rsidRPr="004459A3">
        <w:t>vajalikud</w:t>
      </w:r>
      <w:r w:rsidRPr="004459A3">
        <w:rPr>
          <w:spacing w:val="-5"/>
        </w:rPr>
        <w:t xml:space="preserve"> </w:t>
      </w:r>
      <w:r w:rsidRPr="004459A3">
        <w:t>töö</w:t>
      </w:r>
      <w:r w:rsidRPr="004459A3">
        <w:rPr>
          <w:spacing w:val="-9"/>
        </w:rPr>
        <w:t xml:space="preserve"> </w:t>
      </w:r>
      <w:r w:rsidRPr="004459A3">
        <w:t>teostamiseks;</w:t>
      </w:r>
    </w:p>
    <w:p w14:paraId="18A212EF" w14:textId="77777777" w:rsidR="002F5C3B" w:rsidRPr="004459A3" w:rsidRDefault="00DA2728" w:rsidP="004459A3">
      <w:pPr>
        <w:pStyle w:val="Loendilik"/>
        <w:numPr>
          <w:ilvl w:val="2"/>
          <w:numId w:val="3"/>
        </w:numPr>
        <w:tabs>
          <w:tab w:val="left" w:pos="707"/>
        </w:tabs>
        <w:ind w:left="1560" w:right="118" w:hanging="709"/>
      </w:pPr>
      <w:r w:rsidRPr="004459A3">
        <w:t>teavitama tellijat koheselt kõikidest asjaoludest, mis mõjutavad töövõtjapoolsete muude</w:t>
      </w:r>
      <w:r w:rsidRPr="004459A3">
        <w:rPr>
          <w:spacing w:val="1"/>
        </w:rPr>
        <w:t xml:space="preserve"> </w:t>
      </w:r>
      <w:r w:rsidRPr="004459A3">
        <w:t>lepinguliste</w:t>
      </w:r>
      <w:r w:rsidRPr="004459A3">
        <w:rPr>
          <w:spacing w:val="-3"/>
        </w:rPr>
        <w:t xml:space="preserve"> </w:t>
      </w:r>
      <w:r w:rsidRPr="004459A3">
        <w:t>kohustuste</w:t>
      </w:r>
      <w:r w:rsidRPr="004459A3">
        <w:rPr>
          <w:spacing w:val="-4"/>
        </w:rPr>
        <w:t xml:space="preserve"> </w:t>
      </w:r>
      <w:r w:rsidRPr="004459A3">
        <w:t>täitmist;</w:t>
      </w:r>
    </w:p>
    <w:p w14:paraId="1CBD139F" w14:textId="77777777" w:rsidR="002F5C3B" w:rsidRPr="004459A3" w:rsidRDefault="00DA2728" w:rsidP="004459A3">
      <w:pPr>
        <w:pStyle w:val="Loendilik"/>
        <w:numPr>
          <w:ilvl w:val="2"/>
          <w:numId w:val="3"/>
        </w:numPr>
        <w:ind w:left="1560" w:right="118" w:hanging="709"/>
      </w:pPr>
      <w:r w:rsidRPr="004459A3">
        <w:t>ilma eraldi kokkuleppeta teostama ka sellised toimingud, mis ei ole lepingus selgesõnaliselt</w:t>
      </w:r>
      <w:r w:rsidRPr="004459A3">
        <w:rPr>
          <w:spacing w:val="1"/>
        </w:rPr>
        <w:t xml:space="preserve"> </w:t>
      </w:r>
      <w:r w:rsidRPr="004459A3">
        <w:t>ette nähtud, kuid mille tegemine on tavapäraselt vajalik lepingu kohaseks täitmiseks ja eesmärgi</w:t>
      </w:r>
      <w:r w:rsidRPr="004459A3">
        <w:rPr>
          <w:spacing w:val="1"/>
        </w:rPr>
        <w:t xml:space="preserve"> </w:t>
      </w:r>
      <w:r w:rsidRPr="004459A3">
        <w:t>saavutamiseks ning</w:t>
      </w:r>
      <w:r w:rsidRPr="004459A3">
        <w:rPr>
          <w:spacing w:val="-1"/>
        </w:rPr>
        <w:t xml:space="preserve"> </w:t>
      </w:r>
      <w:r w:rsidRPr="004459A3">
        <w:t>mis</w:t>
      </w:r>
      <w:r w:rsidRPr="004459A3">
        <w:rPr>
          <w:spacing w:val="-2"/>
        </w:rPr>
        <w:t xml:space="preserve"> </w:t>
      </w:r>
      <w:r w:rsidRPr="004459A3">
        <w:t>olemuslikult</w:t>
      </w:r>
      <w:r w:rsidRPr="004459A3">
        <w:rPr>
          <w:spacing w:val="-4"/>
        </w:rPr>
        <w:t xml:space="preserve"> </w:t>
      </w:r>
      <w:r w:rsidRPr="004459A3">
        <w:t>kuuluvad töö</w:t>
      </w:r>
      <w:r w:rsidRPr="004459A3">
        <w:rPr>
          <w:spacing w:val="-1"/>
        </w:rPr>
        <w:t xml:space="preserve"> </w:t>
      </w:r>
      <w:r w:rsidRPr="004459A3">
        <w:t>teostamise</w:t>
      </w:r>
      <w:r w:rsidRPr="004459A3">
        <w:rPr>
          <w:spacing w:val="-3"/>
        </w:rPr>
        <w:t xml:space="preserve"> </w:t>
      </w:r>
      <w:r w:rsidRPr="004459A3">
        <w:t>juurde.</w:t>
      </w:r>
    </w:p>
    <w:p w14:paraId="1CA68877" w14:textId="77777777" w:rsidR="002F5C3B" w:rsidRPr="004459A3" w:rsidRDefault="002F5C3B" w:rsidP="004459A3">
      <w:pPr>
        <w:pStyle w:val="Kehatekst"/>
        <w:jc w:val="both"/>
      </w:pPr>
    </w:p>
    <w:p w14:paraId="3BCDFE92" w14:textId="77777777" w:rsidR="002F5C3B" w:rsidRPr="004459A3" w:rsidRDefault="00DA2728" w:rsidP="004459A3">
      <w:pPr>
        <w:pStyle w:val="Loendilik"/>
        <w:numPr>
          <w:ilvl w:val="1"/>
          <w:numId w:val="3"/>
        </w:numPr>
        <w:ind w:left="851" w:hanging="567"/>
      </w:pPr>
      <w:r w:rsidRPr="004459A3">
        <w:t>Töövõtjal</w:t>
      </w:r>
      <w:r w:rsidRPr="004459A3">
        <w:rPr>
          <w:spacing w:val="-6"/>
        </w:rPr>
        <w:t xml:space="preserve"> </w:t>
      </w:r>
      <w:r w:rsidRPr="004459A3">
        <w:t>on</w:t>
      </w:r>
      <w:r w:rsidRPr="004459A3">
        <w:rPr>
          <w:spacing w:val="-2"/>
        </w:rPr>
        <w:t xml:space="preserve"> </w:t>
      </w:r>
      <w:r w:rsidRPr="004459A3">
        <w:t>õigus:</w:t>
      </w:r>
    </w:p>
    <w:p w14:paraId="68ABE980" w14:textId="77777777" w:rsidR="002F5C3B" w:rsidRPr="004459A3" w:rsidRDefault="00DA2728" w:rsidP="004459A3">
      <w:pPr>
        <w:pStyle w:val="Loendilik"/>
        <w:numPr>
          <w:ilvl w:val="2"/>
          <w:numId w:val="3"/>
        </w:numPr>
        <w:ind w:left="1560" w:hanging="709"/>
      </w:pPr>
      <w:r w:rsidRPr="004459A3">
        <w:t>nõuda</w:t>
      </w:r>
      <w:r w:rsidRPr="004459A3">
        <w:rPr>
          <w:spacing w:val="-5"/>
        </w:rPr>
        <w:t xml:space="preserve"> </w:t>
      </w:r>
      <w:r w:rsidRPr="004459A3">
        <w:t>tellijalt</w:t>
      </w:r>
      <w:r w:rsidRPr="004459A3">
        <w:rPr>
          <w:spacing w:val="-3"/>
        </w:rPr>
        <w:t xml:space="preserve"> </w:t>
      </w:r>
      <w:r w:rsidRPr="004459A3">
        <w:t>juhiseid,</w:t>
      </w:r>
      <w:r w:rsidRPr="004459A3">
        <w:rPr>
          <w:spacing w:val="-4"/>
        </w:rPr>
        <w:t xml:space="preserve"> </w:t>
      </w:r>
      <w:r w:rsidRPr="004459A3">
        <w:t>kui</w:t>
      </w:r>
      <w:r w:rsidRPr="004459A3">
        <w:rPr>
          <w:spacing w:val="-3"/>
        </w:rPr>
        <w:t xml:space="preserve"> </w:t>
      </w:r>
      <w:r w:rsidRPr="004459A3">
        <w:t>need</w:t>
      </w:r>
      <w:r w:rsidRPr="004459A3">
        <w:rPr>
          <w:spacing w:val="-5"/>
        </w:rPr>
        <w:t xml:space="preserve"> </w:t>
      </w:r>
      <w:r w:rsidRPr="004459A3">
        <w:t>on</w:t>
      </w:r>
      <w:r w:rsidRPr="004459A3">
        <w:rPr>
          <w:spacing w:val="-2"/>
        </w:rPr>
        <w:t xml:space="preserve"> </w:t>
      </w:r>
      <w:r w:rsidRPr="004459A3">
        <w:t>vajalikud</w:t>
      </w:r>
      <w:r w:rsidRPr="004459A3">
        <w:rPr>
          <w:spacing w:val="-3"/>
        </w:rPr>
        <w:t xml:space="preserve"> </w:t>
      </w:r>
      <w:r w:rsidRPr="004459A3">
        <w:t>töö</w:t>
      </w:r>
      <w:r w:rsidRPr="004459A3">
        <w:rPr>
          <w:spacing w:val="-4"/>
        </w:rPr>
        <w:t xml:space="preserve"> </w:t>
      </w:r>
      <w:r w:rsidRPr="004459A3">
        <w:t>teostamiseks;</w:t>
      </w:r>
    </w:p>
    <w:p w14:paraId="28954CA6" w14:textId="77777777" w:rsidR="002F5C3B" w:rsidRPr="004459A3" w:rsidRDefault="00DA2728" w:rsidP="004459A3">
      <w:pPr>
        <w:pStyle w:val="Loendilik"/>
        <w:numPr>
          <w:ilvl w:val="2"/>
          <w:numId w:val="3"/>
        </w:numPr>
        <w:ind w:left="1560" w:hanging="709"/>
      </w:pPr>
      <w:r w:rsidRPr="004459A3">
        <w:t>saada</w:t>
      </w:r>
      <w:r w:rsidRPr="004459A3">
        <w:rPr>
          <w:spacing w:val="-6"/>
        </w:rPr>
        <w:t xml:space="preserve"> </w:t>
      </w:r>
      <w:r w:rsidRPr="004459A3">
        <w:t>töö</w:t>
      </w:r>
      <w:r w:rsidRPr="004459A3">
        <w:rPr>
          <w:spacing w:val="-4"/>
        </w:rPr>
        <w:t xml:space="preserve"> </w:t>
      </w:r>
      <w:r w:rsidRPr="004459A3">
        <w:t>eest</w:t>
      </w:r>
      <w:r w:rsidRPr="004459A3">
        <w:rPr>
          <w:spacing w:val="-4"/>
        </w:rPr>
        <w:t xml:space="preserve"> </w:t>
      </w:r>
      <w:r w:rsidRPr="004459A3">
        <w:t>tasu</w:t>
      </w:r>
      <w:r w:rsidRPr="004459A3">
        <w:rPr>
          <w:spacing w:val="-4"/>
        </w:rPr>
        <w:t xml:space="preserve"> </w:t>
      </w:r>
      <w:r w:rsidRPr="004459A3">
        <w:t>vastavalt</w:t>
      </w:r>
      <w:r w:rsidRPr="004459A3">
        <w:rPr>
          <w:spacing w:val="-1"/>
        </w:rPr>
        <w:t xml:space="preserve"> </w:t>
      </w:r>
      <w:r w:rsidRPr="004459A3">
        <w:t>lepingule.</w:t>
      </w:r>
    </w:p>
    <w:p w14:paraId="02AA48BC" w14:textId="77777777" w:rsidR="002F5C3B" w:rsidRPr="004459A3" w:rsidRDefault="002F5C3B" w:rsidP="004459A3">
      <w:pPr>
        <w:pStyle w:val="Kehatekst"/>
        <w:jc w:val="both"/>
      </w:pPr>
    </w:p>
    <w:p w14:paraId="59B51243" w14:textId="77777777" w:rsidR="002F5C3B" w:rsidRPr="004459A3" w:rsidRDefault="00DA2728" w:rsidP="004459A3">
      <w:pPr>
        <w:pStyle w:val="Loendilik"/>
        <w:numPr>
          <w:ilvl w:val="1"/>
          <w:numId w:val="3"/>
        </w:numPr>
        <w:ind w:left="851" w:hanging="567"/>
      </w:pPr>
      <w:r w:rsidRPr="004459A3">
        <w:t>Tellija</w:t>
      </w:r>
      <w:r w:rsidRPr="004459A3">
        <w:rPr>
          <w:spacing w:val="-6"/>
        </w:rPr>
        <w:t xml:space="preserve"> </w:t>
      </w:r>
      <w:r w:rsidRPr="004459A3">
        <w:t>kohustub:</w:t>
      </w:r>
    </w:p>
    <w:p w14:paraId="128A7680" w14:textId="77777777" w:rsidR="002F5C3B" w:rsidRPr="004459A3" w:rsidRDefault="00DA2728" w:rsidP="004459A3">
      <w:pPr>
        <w:pStyle w:val="Loendilik"/>
        <w:numPr>
          <w:ilvl w:val="2"/>
          <w:numId w:val="3"/>
        </w:numPr>
        <w:ind w:left="1560" w:hanging="709"/>
      </w:pPr>
      <w:r w:rsidRPr="004459A3">
        <w:t>andma</w:t>
      </w:r>
      <w:r w:rsidRPr="004459A3">
        <w:rPr>
          <w:spacing w:val="-5"/>
        </w:rPr>
        <w:t xml:space="preserve"> </w:t>
      </w:r>
      <w:r w:rsidRPr="004459A3">
        <w:t>töövõtjale</w:t>
      </w:r>
      <w:r w:rsidRPr="004459A3">
        <w:rPr>
          <w:spacing w:val="-3"/>
        </w:rPr>
        <w:t xml:space="preserve"> </w:t>
      </w:r>
      <w:r w:rsidRPr="004459A3">
        <w:t>viivitamata</w:t>
      </w:r>
      <w:r w:rsidRPr="004459A3">
        <w:rPr>
          <w:spacing w:val="-5"/>
        </w:rPr>
        <w:t xml:space="preserve"> </w:t>
      </w:r>
      <w:r w:rsidRPr="004459A3">
        <w:t>juhiseid,</w:t>
      </w:r>
      <w:r w:rsidRPr="004459A3">
        <w:rPr>
          <w:spacing w:val="-6"/>
        </w:rPr>
        <w:t xml:space="preserve"> </w:t>
      </w:r>
      <w:r w:rsidRPr="004459A3">
        <w:t>kui</w:t>
      </w:r>
      <w:r w:rsidRPr="004459A3">
        <w:rPr>
          <w:spacing w:val="-4"/>
        </w:rPr>
        <w:t xml:space="preserve"> </w:t>
      </w:r>
      <w:r w:rsidRPr="004459A3">
        <w:t>need</w:t>
      </w:r>
      <w:r w:rsidRPr="004459A3">
        <w:rPr>
          <w:spacing w:val="-3"/>
        </w:rPr>
        <w:t xml:space="preserve"> </w:t>
      </w:r>
      <w:r w:rsidRPr="004459A3">
        <w:t>on</w:t>
      </w:r>
      <w:r w:rsidRPr="004459A3">
        <w:rPr>
          <w:spacing w:val="-3"/>
        </w:rPr>
        <w:t xml:space="preserve"> </w:t>
      </w:r>
      <w:r w:rsidRPr="004459A3">
        <w:t>vajalikud</w:t>
      </w:r>
      <w:r w:rsidRPr="004459A3">
        <w:rPr>
          <w:spacing w:val="-5"/>
        </w:rPr>
        <w:t xml:space="preserve"> </w:t>
      </w:r>
      <w:r w:rsidRPr="004459A3">
        <w:t>töö</w:t>
      </w:r>
      <w:r w:rsidRPr="004459A3">
        <w:rPr>
          <w:spacing w:val="-8"/>
        </w:rPr>
        <w:t xml:space="preserve"> </w:t>
      </w:r>
      <w:r w:rsidRPr="004459A3">
        <w:t>teostamiseks;</w:t>
      </w:r>
    </w:p>
    <w:p w14:paraId="64F0D507" w14:textId="77777777" w:rsidR="002F5C3B" w:rsidRPr="004459A3" w:rsidRDefault="00DA2728" w:rsidP="004459A3">
      <w:pPr>
        <w:pStyle w:val="Loendilik"/>
        <w:numPr>
          <w:ilvl w:val="2"/>
          <w:numId w:val="3"/>
        </w:numPr>
        <w:ind w:left="1560" w:hanging="709"/>
      </w:pPr>
      <w:r w:rsidRPr="004459A3">
        <w:t>maksma</w:t>
      </w:r>
      <w:r w:rsidRPr="004459A3">
        <w:rPr>
          <w:spacing w:val="-7"/>
        </w:rPr>
        <w:t xml:space="preserve"> </w:t>
      </w:r>
      <w:r w:rsidRPr="004459A3">
        <w:t>töövõtjale</w:t>
      </w:r>
      <w:r w:rsidRPr="004459A3">
        <w:rPr>
          <w:spacing w:val="-7"/>
        </w:rPr>
        <w:t xml:space="preserve"> </w:t>
      </w:r>
      <w:r w:rsidRPr="004459A3">
        <w:t>tasu</w:t>
      </w:r>
      <w:r w:rsidRPr="004459A3">
        <w:rPr>
          <w:spacing w:val="-5"/>
        </w:rPr>
        <w:t xml:space="preserve"> </w:t>
      </w:r>
      <w:r w:rsidRPr="004459A3">
        <w:t>vastavalt</w:t>
      </w:r>
      <w:r w:rsidRPr="004459A3">
        <w:rPr>
          <w:spacing w:val="-3"/>
        </w:rPr>
        <w:t xml:space="preserve"> </w:t>
      </w:r>
      <w:r w:rsidRPr="004459A3">
        <w:t>lepingule;</w:t>
      </w:r>
    </w:p>
    <w:p w14:paraId="06296728" w14:textId="77777777" w:rsidR="002F5C3B" w:rsidRPr="004459A3" w:rsidRDefault="00DA2728" w:rsidP="004459A3">
      <w:pPr>
        <w:pStyle w:val="Loendilik"/>
        <w:numPr>
          <w:ilvl w:val="2"/>
          <w:numId w:val="3"/>
        </w:numPr>
        <w:ind w:left="1560" w:right="122" w:hanging="709"/>
      </w:pPr>
      <w:r w:rsidRPr="004459A3">
        <w:t>teavitama töövõtjat koheselt kõikidest asjaoludest, mis mõjutavad tellijapoolsete lepinguliste</w:t>
      </w:r>
      <w:r w:rsidRPr="004459A3">
        <w:rPr>
          <w:spacing w:val="-59"/>
        </w:rPr>
        <w:t xml:space="preserve"> </w:t>
      </w:r>
      <w:r w:rsidRPr="004459A3">
        <w:t>kohustuste</w:t>
      </w:r>
      <w:r w:rsidRPr="004459A3">
        <w:rPr>
          <w:spacing w:val="-3"/>
        </w:rPr>
        <w:t xml:space="preserve"> </w:t>
      </w:r>
      <w:r w:rsidRPr="004459A3">
        <w:t>täitmist</w:t>
      </w:r>
      <w:r w:rsidRPr="004459A3">
        <w:rPr>
          <w:spacing w:val="2"/>
        </w:rPr>
        <w:t xml:space="preserve"> </w:t>
      </w:r>
      <w:r w:rsidRPr="004459A3">
        <w:t>ning</w:t>
      </w:r>
      <w:r w:rsidRPr="004459A3">
        <w:rPr>
          <w:spacing w:val="-3"/>
        </w:rPr>
        <w:t xml:space="preserve"> </w:t>
      </w:r>
      <w:r w:rsidRPr="004459A3">
        <w:t>mille vastu</w:t>
      </w:r>
      <w:r w:rsidRPr="004459A3">
        <w:rPr>
          <w:spacing w:val="-1"/>
        </w:rPr>
        <w:t xml:space="preserve"> </w:t>
      </w:r>
      <w:r w:rsidRPr="004459A3">
        <w:t>on</w:t>
      </w:r>
      <w:r w:rsidRPr="004459A3">
        <w:rPr>
          <w:spacing w:val="-2"/>
        </w:rPr>
        <w:t xml:space="preserve"> </w:t>
      </w:r>
      <w:r w:rsidRPr="004459A3">
        <w:t>töövõtjal</w:t>
      </w:r>
      <w:r w:rsidRPr="004459A3">
        <w:rPr>
          <w:spacing w:val="-4"/>
        </w:rPr>
        <w:t xml:space="preserve"> </w:t>
      </w:r>
      <w:r w:rsidRPr="004459A3">
        <w:t>mõistlik</w:t>
      </w:r>
      <w:r w:rsidRPr="004459A3">
        <w:rPr>
          <w:spacing w:val="1"/>
        </w:rPr>
        <w:t xml:space="preserve"> </w:t>
      </w:r>
      <w:r w:rsidRPr="004459A3">
        <w:t>huvi.</w:t>
      </w:r>
    </w:p>
    <w:p w14:paraId="7D671570" w14:textId="77777777" w:rsidR="002F5C3B" w:rsidRPr="004459A3" w:rsidRDefault="002F5C3B" w:rsidP="004459A3">
      <w:pPr>
        <w:pStyle w:val="Kehatekst"/>
        <w:jc w:val="both"/>
      </w:pPr>
    </w:p>
    <w:p w14:paraId="76AE5475" w14:textId="77777777" w:rsidR="002F5C3B" w:rsidRPr="004459A3" w:rsidRDefault="00DA2728" w:rsidP="00D14239">
      <w:pPr>
        <w:pStyle w:val="Loendilik"/>
        <w:numPr>
          <w:ilvl w:val="1"/>
          <w:numId w:val="3"/>
        </w:numPr>
        <w:ind w:left="851" w:hanging="567"/>
      </w:pPr>
      <w:r w:rsidRPr="004459A3">
        <w:t>Tellijal</w:t>
      </w:r>
      <w:r w:rsidRPr="004459A3">
        <w:rPr>
          <w:spacing w:val="-4"/>
        </w:rPr>
        <w:t xml:space="preserve"> </w:t>
      </w:r>
      <w:r w:rsidRPr="004459A3">
        <w:t>on</w:t>
      </w:r>
      <w:r w:rsidRPr="004459A3">
        <w:rPr>
          <w:spacing w:val="-4"/>
        </w:rPr>
        <w:t xml:space="preserve"> </w:t>
      </w:r>
      <w:r w:rsidRPr="004459A3">
        <w:t>õigus:</w:t>
      </w:r>
    </w:p>
    <w:p w14:paraId="18EB0691" w14:textId="77777777" w:rsidR="002F5C3B" w:rsidRPr="004459A3" w:rsidRDefault="00DA2728" w:rsidP="00D14239">
      <w:pPr>
        <w:pStyle w:val="Loendilik"/>
        <w:numPr>
          <w:ilvl w:val="2"/>
          <w:numId w:val="3"/>
        </w:numPr>
        <w:ind w:left="1560" w:hanging="709"/>
      </w:pPr>
      <w:r w:rsidRPr="004459A3">
        <w:t>igal</w:t>
      </w:r>
      <w:r w:rsidRPr="004459A3">
        <w:rPr>
          <w:spacing w:val="-4"/>
        </w:rPr>
        <w:t xml:space="preserve"> </w:t>
      </w:r>
      <w:r w:rsidRPr="004459A3">
        <w:t>ajal</w:t>
      </w:r>
      <w:r w:rsidRPr="004459A3">
        <w:rPr>
          <w:spacing w:val="-5"/>
        </w:rPr>
        <w:t xml:space="preserve"> </w:t>
      </w:r>
      <w:r w:rsidRPr="004459A3">
        <w:t>tutvuda</w:t>
      </w:r>
      <w:r w:rsidRPr="004459A3">
        <w:rPr>
          <w:spacing w:val="-5"/>
        </w:rPr>
        <w:t xml:space="preserve"> </w:t>
      </w:r>
      <w:r w:rsidRPr="004459A3">
        <w:t>töö</w:t>
      </w:r>
      <w:r w:rsidRPr="004459A3">
        <w:rPr>
          <w:spacing w:val="-7"/>
        </w:rPr>
        <w:t xml:space="preserve"> </w:t>
      </w:r>
      <w:r w:rsidRPr="004459A3">
        <w:t>käiguga, välja</w:t>
      </w:r>
      <w:r w:rsidRPr="004459A3">
        <w:rPr>
          <w:spacing w:val="-3"/>
        </w:rPr>
        <w:t xml:space="preserve"> </w:t>
      </w:r>
      <w:r w:rsidRPr="004459A3">
        <w:t>arvatud</w:t>
      </w:r>
      <w:r w:rsidRPr="004459A3">
        <w:rPr>
          <w:spacing w:val="-4"/>
        </w:rPr>
        <w:t xml:space="preserve"> </w:t>
      </w:r>
      <w:r w:rsidRPr="004459A3">
        <w:t>juhul,</w:t>
      </w:r>
      <w:r w:rsidRPr="004459A3">
        <w:rPr>
          <w:spacing w:val="-4"/>
        </w:rPr>
        <w:t xml:space="preserve"> </w:t>
      </w:r>
      <w:r w:rsidRPr="004459A3">
        <w:t>kui</w:t>
      </w:r>
      <w:r w:rsidRPr="004459A3">
        <w:rPr>
          <w:spacing w:val="-3"/>
        </w:rPr>
        <w:t xml:space="preserve"> </w:t>
      </w:r>
      <w:r w:rsidRPr="004459A3">
        <w:t>see</w:t>
      </w:r>
      <w:r w:rsidRPr="004459A3">
        <w:rPr>
          <w:spacing w:val="-4"/>
        </w:rPr>
        <w:t xml:space="preserve"> </w:t>
      </w:r>
      <w:r w:rsidRPr="004459A3">
        <w:t>segaks</w:t>
      </w:r>
      <w:r w:rsidRPr="004459A3">
        <w:rPr>
          <w:spacing w:val="-5"/>
        </w:rPr>
        <w:t xml:space="preserve"> </w:t>
      </w:r>
      <w:r w:rsidRPr="004459A3">
        <w:t>oluliselt töö</w:t>
      </w:r>
      <w:r w:rsidRPr="004459A3">
        <w:rPr>
          <w:spacing w:val="-5"/>
        </w:rPr>
        <w:t xml:space="preserve"> </w:t>
      </w:r>
      <w:r w:rsidRPr="004459A3">
        <w:t>teostamist;</w:t>
      </w:r>
    </w:p>
    <w:p w14:paraId="0B67981C" w14:textId="77777777" w:rsidR="002F5C3B" w:rsidRPr="004459A3" w:rsidRDefault="00DA2728" w:rsidP="00D14239">
      <w:pPr>
        <w:pStyle w:val="Loendilik"/>
        <w:numPr>
          <w:ilvl w:val="2"/>
          <w:numId w:val="3"/>
        </w:numPr>
        <w:tabs>
          <w:tab w:val="left" w:pos="733"/>
        </w:tabs>
        <w:ind w:left="1560" w:right="123" w:hanging="709"/>
      </w:pPr>
      <w:r w:rsidRPr="004459A3">
        <w:t>lepingu</w:t>
      </w:r>
      <w:r w:rsidRPr="004459A3">
        <w:rPr>
          <w:spacing w:val="13"/>
        </w:rPr>
        <w:t xml:space="preserve"> </w:t>
      </w:r>
      <w:r w:rsidRPr="004459A3">
        <w:t>täitmise</w:t>
      </w:r>
      <w:r w:rsidRPr="004459A3">
        <w:rPr>
          <w:spacing w:val="10"/>
        </w:rPr>
        <w:t xml:space="preserve"> </w:t>
      </w:r>
      <w:r w:rsidRPr="004459A3">
        <w:t>käigus</w:t>
      </w:r>
      <w:r w:rsidRPr="004459A3">
        <w:rPr>
          <w:spacing w:val="13"/>
        </w:rPr>
        <w:t xml:space="preserve"> </w:t>
      </w:r>
      <w:r w:rsidRPr="004459A3">
        <w:t>valminud</w:t>
      </w:r>
      <w:r w:rsidRPr="004459A3">
        <w:rPr>
          <w:spacing w:val="15"/>
        </w:rPr>
        <w:t xml:space="preserve"> </w:t>
      </w:r>
      <w:r w:rsidRPr="004459A3">
        <w:t>arvamust</w:t>
      </w:r>
      <w:r w:rsidRPr="004459A3">
        <w:rPr>
          <w:spacing w:val="14"/>
        </w:rPr>
        <w:t xml:space="preserve"> </w:t>
      </w:r>
      <w:r w:rsidRPr="004459A3">
        <w:t>(või</w:t>
      </w:r>
      <w:r w:rsidRPr="004459A3">
        <w:rPr>
          <w:spacing w:val="14"/>
        </w:rPr>
        <w:t xml:space="preserve"> </w:t>
      </w:r>
      <w:r w:rsidRPr="004459A3">
        <w:t>muud</w:t>
      </w:r>
      <w:r w:rsidRPr="004459A3">
        <w:rPr>
          <w:spacing w:val="13"/>
        </w:rPr>
        <w:t xml:space="preserve"> </w:t>
      </w:r>
      <w:r w:rsidRPr="004459A3">
        <w:t>valminud</w:t>
      </w:r>
      <w:r w:rsidRPr="004459A3">
        <w:rPr>
          <w:spacing w:val="15"/>
        </w:rPr>
        <w:t xml:space="preserve"> </w:t>
      </w:r>
      <w:r w:rsidRPr="004459A3">
        <w:t>tööd)</w:t>
      </w:r>
      <w:r w:rsidRPr="004459A3">
        <w:rPr>
          <w:spacing w:val="14"/>
        </w:rPr>
        <w:t xml:space="preserve"> </w:t>
      </w:r>
      <w:r w:rsidRPr="004459A3">
        <w:t>kasutada</w:t>
      </w:r>
      <w:r w:rsidRPr="004459A3">
        <w:rPr>
          <w:spacing w:val="13"/>
        </w:rPr>
        <w:t xml:space="preserve"> </w:t>
      </w:r>
      <w:r w:rsidRPr="004459A3">
        <w:t>oma</w:t>
      </w:r>
      <w:r w:rsidRPr="004459A3">
        <w:rPr>
          <w:spacing w:val="-59"/>
        </w:rPr>
        <w:t xml:space="preserve"> </w:t>
      </w:r>
      <w:r w:rsidRPr="004459A3">
        <w:t>äranägemise</w:t>
      </w:r>
      <w:r w:rsidRPr="004459A3">
        <w:rPr>
          <w:spacing w:val="-4"/>
        </w:rPr>
        <w:t xml:space="preserve"> </w:t>
      </w:r>
      <w:r w:rsidRPr="004459A3">
        <w:t>järgi.</w:t>
      </w:r>
    </w:p>
    <w:p w14:paraId="20431CD3" w14:textId="77777777" w:rsidR="002F5C3B" w:rsidRPr="004459A3" w:rsidRDefault="002F5C3B" w:rsidP="004459A3">
      <w:pPr>
        <w:pStyle w:val="Kehatekst"/>
        <w:jc w:val="both"/>
      </w:pPr>
    </w:p>
    <w:p w14:paraId="49B59C66" w14:textId="77777777" w:rsidR="002F5C3B" w:rsidRPr="004459A3" w:rsidRDefault="00DA2728" w:rsidP="00A82096">
      <w:pPr>
        <w:pStyle w:val="Loendilik"/>
        <w:numPr>
          <w:ilvl w:val="1"/>
          <w:numId w:val="3"/>
        </w:numPr>
        <w:ind w:left="851" w:right="113" w:hanging="567"/>
      </w:pPr>
      <w:r w:rsidRPr="004459A3">
        <w:rPr>
          <w:spacing w:val="-1"/>
        </w:rPr>
        <w:t>Pooled</w:t>
      </w:r>
      <w:r w:rsidRPr="004459A3">
        <w:rPr>
          <w:spacing w:val="-14"/>
        </w:rPr>
        <w:t xml:space="preserve"> </w:t>
      </w:r>
      <w:r w:rsidRPr="004459A3">
        <w:t>kohustuvad</w:t>
      </w:r>
      <w:r w:rsidRPr="004459A3">
        <w:rPr>
          <w:spacing w:val="-13"/>
        </w:rPr>
        <w:t xml:space="preserve"> </w:t>
      </w:r>
      <w:r w:rsidRPr="004459A3">
        <w:t>mitte</w:t>
      </w:r>
      <w:r w:rsidRPr="004459A3">
        <w:rPr>
          <w:spacing w:val="-12"/>
        </w:rPr>
        <w:t xml:space="preserve"> </w:t>
      </w:r>
      <w:r w:rsidRPr="004459A3">
        <w:t>avaldama</w:t>
      </w:r>
      <w:r w:rsidRPr="004459A3">
        <w:rPr>
          <w:spacing w:val="-12"/>
        </w:rPr>
        <w:t xml:space="preserve"> </w:t>
      </w:r>
      <w:r w:rsidRPr="004459A3">
        <w:t>lepingu</w:t>
      </w:r>
      <w:r w:rsidRPr="004459A3">
        <w:rPr>
          <w:spacing w:val="-12"/>
        </w:rPr>
        <w:t xml:space="preserve"> </w:t>
      </w:r>
      <w:r w:rsidRPr="004459A3">
        <w:t>sisu</w:t>
      </w:r>
      <w:r w:rsidRPr="004459A3">
        <w:rPr>
          <w:spacing w:val="-12"/>
        </w:rPr>
        <w:t xml:space="preserve"> </w:t>
      </w:r>
      <w:r w:rsidRPr="004459A3">
        <w:t>kolmandatele</w:t>
      </w:r>
      <w:r w:rsidRPr="004459A3">
        <w:rPr>
          <w:spacing w:val="-11"/>
        </w:rPr>
        <w:t xml:space="preserve"> </w:t>
      </w:r>
      <w:r w:rsidRPr="004459A3">
        <w:t>isikutele</w:t>
      </w:r>
      <w:r w:rsidRPr="004459A3">
        <w:rPr>
          <w:spacing w:val="-10"/>
        </w:rPr>
        <w:t xml:space="preserve"> </w:t>
      </w:r>
      <w:r w:rsidRPr="004459A3">
        <w:t>ilma</w:t>
      </w:r>
      <w:r w:rsidRPr="004459A3">
        <w:rPr>
          <w:spacing w:val="-12"/>
        </w:rPr>
        <w:t xml:space="preserve"> </w:t>
      </w:r>
      <w:r w:rsidRPr="004459A3">
        <w:t>teise</w:t>
      </w:r>
      <w:r w:rsidRPr="004459A3">
        <w:rPr>
          <w:spacing w:val="-12"/>
        </w:rPr>
        <w:t xml:space="preserve"> </w:t>
      </w:r>
      <w:r w:rsidRPr="004459A3">
        <w:t>poole</w:t>
      </w:r>
      <w:r w:rsidRPr="004459A3">
        <w:rPr>
          <w:spacing w:val="-15"/>
        </w:rPr>
        <w:t xml:space="preserve"> </w:t>
      </w:r>
      <w:r w:rsidRPr="004459A3">
        <w:t>kirjaliku</w:t>
      </w:r>
      <w:r w:rsidRPr="004459A3">
        <w:rPr>
          <w:spacing w:val="-59"/>
        </w:rPr>
        <w:t xml:space="preserve"> </w:t>
      </w:r>
      <w:r w:rsidRPr="004459A3">
        <w:t>nõusolekuta</w:t>
      </w:r>
      <w:r w:rsidRPr="004459A3">
        <w:rPr>
          <w:spacing w:val="1"/>
        </w:rPr>
        <w:t xml:space="preserve"> </w:t>
      </w:r>
      <w:r w:rsidRPr="004459A3">
        <w:t>ega</w:t>
      </w:r>
      <w:r w:rsidRPr="004459A3">
        <w:rPr>
          <w:spacing w:val="1"/>
        </w:rPr>
        <w:t xml:space="preserve"> </w:t>
      </w:r>
      <w:r w:rsidRPr="004459A3">
        <w:t>muud</w:t>
      </w:r>
      <w:r w:rsidRPr="004459A3">
        <w:rPr>
          <w:spacing w:val="1"/>
        </w:rPr>
        <w:t xml:space="preserve"> </w:t>
      </w:r>
      <w:r w:rsidRPr="004459A3">
        <w:t>lepingu</w:t>
      </w:r>
      <w:r w:rsidRPr="004459A3">
        <w:rPr>
          <w:spacing w:val="1"/>
        </w:rPr>
        <w:t xml:space="preserve"> </w:t>
      </w:r>
      <w:r w:rsidRPr="004459A3">
        <w:t>sõlmimise</w:t>
      </w:r>
      <w:r w:rsidRPr="004459A3">
        <w:rPr>
          <w:spacing w:val="1"/>
        </w:rPr>
        <w:t xml:space="preserve"> </w:t>
      </w:r>
      <w:r w:rsidRPr="004459A3">
        <w:t>ja</w:t>
      </w:r>
      <w:r w:rsidRPr="004459A3">
        <w:rPr>
          <w:spacing w:val="1"/>
        </w:rPr>
        <w:t xml:space="preserve"> </w:t>
      </w:r>
      <w:r w:rsidRPr="004459A3">
        <w:t>täitmise</w:t>
      </w:r>
      <w:r w:rsidRPr="004459A3">
        <w:rPr>
          <w:spacing w:val="1"/>
        </w:rPr>
        <w:t xml:space="preserve"> </w:t>
      </w:r>
      <w:r w:rsidRPr="004459A3">
        <w:t>käigus</w:t>
      </w:r>
      <w:r w:rsidRPr="004459A3">
        <w:rPr>
          <w:spacing w:val="1"/>
        </w:rPr>
        <w:t xml:space="preserve"> </w:t>
      </w:r>
      <w:r w:rsidRPr="004459A3">
        <w:t>teatavaks</w:t>
      </w:r>
      <w:r w:rsidRPr="004459A3">
        <w:rPr>
          <w:spacing w:val="1"/>
        </w:rPr>
        <w:t xml:space="preserve"> </w:t>
      </w:r>
      <w:r w:rsidRPr="004459A3">
        <w:t>saanud</w:t>
      </w:r>
      <w:r w:rsidRPr="004459A3">
        <w:rPr>
          <w:spacing w:val="1"/>
        </w:rPr>
        <w:t xml:space="preserve"> </w:t>
      </w:r>
      <w:r w:rsidRPr="004459A3">
        <w:t>juurdepääsupiiranguga teavet, konfidentsiaalset informatsiooni ja isikuandmeid vastavalt avaliku</w:t>
      </w:r>
      <w:r w:rsidRPr="004459A3">
        <w:rPr>
          <w:spacing w:val="1"/>
        </w:rPr>
        <w:t xml:space="preserve"> </w:t>
      </w:r>
      <w:r w:rsidRPr="004459A3">
        <w:t>teabe</w:t>
      </w:r>
      <w:r w:rsidRPr="004459A3">
        <w:rPr>
          <w:spacing w:val="-1"/>
        </w:rPr>
        <w:t xml:space="preserve"> </w:t>
      </w:r>
      <w:r w:rsidRPr="004459A3">
        <w:t>seadusele ja</w:t>
      </w:r>
      <w:r w:rsidRPr="004459A3">
        <w:rPr>
          <w:spacing w:val="-2"/>
        </w:rPr>
        <w:t xml:space="preserve"> </w:t>
      </w:r>
      <w:r w:rsidRPr="004459A3">
        <w:t>isikuandmete</w:t>
      </w:r>
      <w:r w:rsidRPr="004459A3">
        <w:rPr>
          <w:spacing w:val="-4"/>
        </w:rPr>
        <w:t xml:space="preserve"> </w:t>
      </w:r>
      <w:r w:rsidRPr="004459A3">
        <w:t>kaitse</w:t>
      </w:r>
      <w:r w:rsidRPr="004459A3">
        <w:rPr>
          <w:spacing w:val="-2"/>
        </w:rPr>
        <w:t xml:space="preserve"> </w:t>
      </w:r>
      <w:r w:rsidRPr="004459A3">
        <w:t>seadusele.</w:t>
      </w:r>
    </w:p>
    <w:p w14:paraId="573DD569" w14:textId="77777777" w:rsidR="002F5C3B" w:rsidRPr="004459A3" w:rsidRDefault="002F5C3B" w:rsidP="004459A3">
      <w:pPr>
        <w:pStyle w:val="Kehatekst"/>
        <w:jc w:val="both"/>
      </w:pPr>
    </w:p>
    <w:p w14:paraId="7A310D9C" w14:textId="77777777" w:rsidR="002F5C3B" w:rsidRPr="004459A3" w:rsidRDefault="00DA2728" w:rsidP="00A82096">
      <w:pPr>
        <w:pStyle w:val="Pealkiri1"/>
        <w:numPr>
          <w:ilvl w:val="0"/>
          <w:numId w:val="3"/>
        </w:numPr>
        <w:ind w:left="284" w:hanging="284"/>
      </w:pPr>
      <w:r w:rsidRPr="004459A3">
        <w:t>Poolte</w:t>
      </w:r>
      <w:r w:rsidRPr="004459A3">
        <w:rPr>
          <w:spacing w:val="-2"/>
        </w:rPr>
        <w:t xml:space="preserve"> </w:t>
      </w:r>
      <w:r w:rsidRPr="004459A3">
        <w:t>vastutus</w:t>
      </w:r>
    </w:p>
    <w:p w14:paraId="46E40C2A" w14:textId="77777777" w:rsidR="002F5C3B" w:rsidRPr="004459A3" w:rsidRDefault="00DA2728" w:rsidP="00A82096">
      <w:pPr>
        <w:pStyle w:val="Loendilik"/>
        <w:numPr>
          <w:ilvl w:val="1"/>
          <w:numId w:val="3"/>
        </w:numPr>
        <w:ind w:left="851" w:right="120" w:hanging="567"/>
      </w:pPr>
      <w:r w:rsidRPr="004459A3">
        <w:t>Pooled vastutavad lepingus sätestatud kohustuste täitmata jätmise või mittenõuetekohase</w:t>
      </w:r>
      <w:r w:rsidRPr="004459A3">
        <w:rPr>
          <w:spacing w:val="1"/>
        </w:rPr>
        <w:t xml:space="preserve"> </w:t>
      </w:r>
      <w:r w:rsidRPr="004459A3">
        <w:t>täitmise</w:t>
      </w:r>
      <w:r w:rsidRPr="004459A3">
        <w:rPr>
          <w:spacing w:val="-3"/>
        </w:rPr>
        <w:t xml:space="preserve"> </w:t>
      </w:r>
      <w:r w:rsidRPr="004459A3">
        <w:t>eest</w:t>
      </w:r>
      <w:r w:rsidRPr="004459A3">
        <w:rPr>
          <w:spacing w:val="-1"/>
        </w:rPr>
        <w:t xml:space="preserve"> </w:t>
      </w:r>
      <w:r w:rsidRPr="004459A3">
        <w:t>lepingus</w:t>
      </w:r>
      <w:r w:rsidRPr="004459A3">
        <w:rPr>
          <w:spacing w:val="-2"/>
        </w:rPr>
        <w:t xml:space="preserve"> </w:t>
      </w:r>
      <w:r w:rsidRPr="004459A3">
        <w:t>ettenähtud</w:t>
      </w:r>
      <w:r w:rsidRPr="004459A3">
        <w:rPr>
          <w:spacing w:val="-3"/>
        </w:rPr>
        <w:t xml:space="preserve"> </w:t>
      </w:r>
      <w:r w:rsidRPr="004459A3">
        <w:t>korras</w:t>
      </w:r>
      <w:r w:rsidRPr="004459A3">
        <w:rPr>
          <w:spacing w:val="-4"/>
        </w:rPr>
        <w:t xml:space="preserve"> </w:t>
      </w:r>
      <w:r w:rsidRPr="004459A3">
        <w:t>ja ulatuses.</w:t>
      </w:r>
    </w:p>
    <w:p w14:paraId="35B36FB7" w14:textId="77777777" w:rsidR="002F5C3B" w:rsidRPr="004459A3" w:rsidRDefault="00DA2728" w:rsidP="00A82096">
      <w:pPr>
        <w:pStyle w:val="Loendilik"/>
        <w:numPr>
          <w:ilvl w:val="1"/>
          <w:numId w:val="3"/>
        </w:numPr>
        <w:tabs>
          <w:tab w:val="left" w:pos="486"/>
        </w:tabs>
        <w:ind w:left="851" w:right="118" w:hanging="567"/>
      </w:pPr>
      <w:r w:rsidRPr="004459A3">
        <w:t>Juhul, kui töövõtja teostab töö mittenõuetekohaselt, on tellijal õigus vähendada töövõtja tasu</w:t>
      </w:r>
      <w:r w:rsidRPr="004459A3">
        <w:rPr>
          <w:spacing w:val="1"/>
        </w:rPr>
        <w:t xml:space="preserve"> </w:t>
      </w:r>
      <w:r w:rsidRPr="004459A3">
        <w:t>töö eest. Juhul, kui töö on töövõtja poolt teostatud mittenõuetekohaselt, siis esitab tellija oma</w:t>
      </w:r>
      <w:r w:rsidRPr="004459A3">
        <w:rPr>
          <w:spacing w:val="1"/>
        </w:rPr>
        <w:t xml:space="preserve"> </w:t>
      </w:r>
      <w:r w:rsidRPr="004459A3">
        <w:t>vastavad</w:t>
      </w:r>
      <w:r w:rsidRPr="004459A3">
        <w:rPr>
          <w:spacing w:val="-1"/>
        </w:rPr>
        <w:t xml:space="preserve"> </w:t>
      </w:r>
      <w:r w:rsidRPr="004459A3">
        <w:t>vastuväited töö</w:t>
      </w:r>
      <w:r w:rsidRPr="004459A3">
        <w:rPr>
          <w:spacing w:val="-3"/>
        </w:rPr>
        <w:t xml:space="preserve"> </w:t>
      </w:r>
      <w:r w:rsidRPr="004459A3">
        <w:t>üleandmise-vastuvõtmise aktis.</w:t>
      </w:r>
    </w:p>
    <w:p w14:paraId="3FD18BC2" w14:textId="77777777" w:rsidR="002F5C3B" w:rsidRPr="004459A3" w:rsidRDefault="002F5C3B" w:rsidP="004459A3">
      <w:pPr>
        <w:pStyle w:val="Kehatekst"/>
        <w:jc w:val="both"/>
      </w:pPr>
    </w:p>
    <w:p w14:paraId="64EB67DE" w14:textId="77777777" w:rsidR="002F5C3B" w:rsidRPr="004459A3" w:rsidRDefault="00DA2728" w:rsidP="00A82096">
      <w:pPr>
        <w:pStyle w:val="Pealkiri1"/>
        <w:numPr>
          <w:ilvl w:val="0"/>
          <w:numId w:val="3"/>
        </w:numPr>
        <w:ind w:hanging="349"/>
      </w:pPr>
      <w:r w:rsidRPr="004459A3">
        <w:t>Vääramatud</w:t>
      </w:r>
      <w:r w:rsidRPr="004459A3">
        <w:rPr>
          <w:spacing w:val="-6"/>
        </w:rPr>
        <w:t xml:space="preserve"> </w:t>
      </w:r>
      <w:r w:rsidRPr="004459A3">
        <w:t>jõud</w:t>
      </w:r>
    </w:p>
    <w:p w14:paraId="35FC9A0C" w14:textId="77777777" w:rsidR="002F5C3B" w:rsidRPr="004459A3" w:rsidRDefault="00DA2728" w:rsidP="00A82096">
      <w:pPr>
        <w:pStyle w:val="Loendilik"/>
        <w:numPr>
          <w:ilvl w:val="1"/>
          <w:numId w:val="3"/>
        </w:numPr>
        <w:ind w:left="851" w:right="116" w:hanging="567"/>
      </w:pPr>
      <w:r w:rsidRPr="004459A3">
        <w:t>Pooled vabanevad lepingust tulenevate ja sellega seotud kohustuste täitmisest osaliselt või</w:t>
      </w:r>
      <w:r w:rsidRPr="004459A3">
        <w:rPr>
          <w:spacing w:val="1"/>
        </w:rPr>
        <w:t xml:space="preserve"> </w:t>
      </w:r>
      <w:r w:rsidRPr="004459A3">
        <w:t>täielikult, kui seda takistab vääramatu jõud, kusjuures pooled on kohustatud rakendama kõiki</w:t>
      </w:r>
      <w:r w:rsidRPr="004459A3">
        <w:rPr>
          <w:spacing w:val="1"/>
        </w:rPr>
        <w:t xml:space="preserve"> </w:t>
      </w:r>
      <w:r w:rsidRPr="004459A3">
        <w:t>meetmeid, et ära hoida teisele poolele kahju tekitamine ja tagada võimalikult suures ulatuses</w:t>
      </w:r>
      <w:r w:rsidRPr="004459A3">
        <w:rPr>
          <w:spacing w:val="1"/>
        </w:rPr>
        <w:t xml:space="preserve"> </w:t>
      </w:r>
      <w:r w:rsidRPr="004459A3">
        <w:t>lepingu täitmine. Vääramatu jõu esinemine peab olema tõendatud selle poole poolt, kes soovib</w:t>
      </w:r>
      <w:r w:rsidRPr="004459A3">
        <w:rPr>
          <w:spacing w:val="1"/>
        </w:rPr>
        <w:t xml:space="preserve"> </w:t>
      </w:r>
      <w:r w:rsidRPr="004459A3">
        <w:t>viidata</w:t>
      </w:r>
      <w:r w:rsidRPr="004459A3">
        <w:rPr>
          <w:spacing w:val="1"/>
        </w:rPr>
        <w:t xml:space="preserve"> </w:t>
      </w:r>
      <w:r w:rsidRPr="004459A3">
        <w:t>nimetatud</w:t>
      </w:r>
      <w:r w:rsidRPr="004459A3">
        <w:rPr>
          <w:spacing w:val="1"/>
        </w:rPr>
        <w:t xml:space="preserve"> </w:t>
      </w:r>
      <w:r w:rsidRPr="004459A3">
        <w:t>asjaoludele</w:t>
      </w:r>
      <w:r w:rsidRPr="004459A3">
        <w:rPr>
          <w:spacing w:val="1"/>
        </w:rPr>
        <w:t xml:space="preserve"> </w:t>
      </w:r>
      <w:r w:rsidRPr="004459A3">
        <w:t>kui</w:t>
      </w:r>
      <w:r w:rsidRPr="004459A3">
        <w:rPr>
          <w:spacing w:val="1"/>
        </w:rPr>
        <w:t xml:space="preserve"> </w:t>
      </w:r>
      <w:r w:rsidRPr="004459A3">
        <w:t>alusele,</w:t>
      </w:r>
      <w:r w:rsidRPr="004459A3">
        <w:rPr>
          <w:spacing w:val="1"/>
        </w:rPr>
        <w:t xml:space="preserve"> </w:t>
      </w:r>
      <w:r w:rsidRPr="004459A3">
        <w:t>et</w:t>
      </w:r>
      <w:r w:rsidRPr="004459A3">
        <w:rPr>
          <w:spacing w:val="1"/>
        </w:rPr>
        <w:t xml:space="preserve"> </w:t>
      </w:r>
      <w:r w:rsidRPr="004459A3">
        <w:t>vabaneda</w:t>
      </w:r>
      <w:r w:rsidRPr="004459A3">
        <w:rPr>
          <w:spacing w:val="1"/>
        </w:rPr>
        <w:t xml:space="preserve"> </w:t>
      </w:r>
      <w:r w:rsidRPr="004459A3">
        <w:t>seadusest</w:t>
      </w:r>
      <w:r w:rsidRPr="004459A3">
        <w:rPr>
          <w:spacing w:val="1"/>
        </w:rPr>
        <w:t xml:space="preserve"> </w:t>
      </w:r>
      <w:r w:rsidRPr="004459A3">
        <w:t>tulenevast</w:t>
      </w:r>
      <w:r w:rsidRPr="004459A3">
        <w:rPr>
          <w:spacing w:val="1"/>
        </w:rPr>
        <w:t xml:space="preserve"> </w:t>
      </w:r>
      <w:r w:rsidRPr="004459A3">
        <w:t>ja/või</w:t>
      </w:r>
      <w:r w:rsidRPr="004459A3">
        <w:rPr>
          <w:spacing w:val="1"/>
        </w:rPr>
        <w:t xml:space="preserve"> </w:t>
      </w:r>
      <w:r w:rsidRPr="004459A3">
        <w:t>lepingus</w:t>
      </w:r>
      <w:r w:rsidRPr="004459A3">
        <w:rPr>
          <w:spacing w:val="1"/>
        </w:rPr>
        <w:t xml:space="preserve"> </w:t>
      </w:r>
      <w:r w:rsidRPr="004459A3">
        <w:t>sätestatud vastutusest endale lepinguga võetud kohustuste mittetäitmise või mittevastava täitmise</w:t>
      </w:r>
      <w:r w:rsidRPr="004459A3">
        <w:rPr>
          <w:spacing w:val="-59"/>
        </w:rPr>
        <w:t xml:space="preserve"> </w:t>
      </w:r>
      <w:r w:rsidRPr="004459A3">
        <w:t>eest.</w:t>
      </w:r>
    </w:p>
    <w:p w14:paraId="36AE9580" w14:textId="77777777" w:rsidR="002F5C3B" w:rsidRPr="004459A3" w:rsidRDefault="00DA2728" w:rsidP="00A82096">
      <w:pPr>
        <w:pStyle w:val="Loendilik"/>
        <w:numPr>
          <w:ilvl w:val="1"/>
          <w:numId w:val="3"/>
        </w:numPr>
        <w:tabs>
          <w:tab w:val="left" w:pos="472"/>
        </w:tabs>
        <w:ind w:left="851" w:hanging="567"/>
      </w:pPr>
      <w:r w:rsidRPr="004459A3">
        <w:t>Vääramatu</w:t>
      </w:r>
      <w:r w:rsidRPr="004459A3">
        <w:rPr>
          <w:spacing w:val="-7"/>
        </w:rPr>
        <w:t xml:space="preserve"> </w:t>
      </w:r>
      <w:r w:rsidRPr="004459A3">
        <w:t>jõu</w:t>
      </w:r>
      <w:r w:rsidRPr="004459A3">
        <w:rPr>
          <w:spacing w:val="-4"/>
        </w:rPr>
        <w:t xml:space="preserve"> </w:t>
      </w:r>
      <w:r w:rsidRPr="004459A3">
        <w:t>esinemisest</w:t>
      </w:r>
      <w:r w:rsidRPr="004459A3">
        <w:rPr>
          <w:spacing w:val="-6"/>
        </w:rPr>
        <w:t xml:space="preserve"> </w:t>
      </w:r>
      <w:r w:rsidRPr="004459A3">
        <w:t>tuleb</w:t>
      </w:r>
      <w:r w:rsidRPr="004459A3">
        <w:rPr>
          <w:spacing w:val="-6"/>
        </w:rPr>
        <w:t xml:space="preserve"> </w:t>
      </w:r>
      <w:r w:rsidRPr="004459A3">
        <w:t>teist</w:t>
      </w:r>
      <w:r w:rsidRPr="004459A3">
        <w:rPr>
          <w:spacing w:val="-6"/>
        </w:rPr>
        <w:t xml:space="preserve"> </w:t>
      </w:r>
      <w:r w:rsidRPr="004459A3">
        <w:t>poolt</w:t>
      </w:r>
      <w:r w:rsidRPr="004459A3">
        <w:rPr>
          <w:spacing w:val="-5"/>
        </w:rPr>
        <w:t xml:space="preserve"> </w:t>
      </w:r>
      <w:r w:rsidRPr="004459A3">
        <w:t>viivitamatult</w:t>
      </w:r>
      <w:r w:rsidRPr="004459A3">
        <w:rPr>
          <w:spacing w:val="-5"/>
        </w:rPr>
        <w:t xml:space="preserve"> </w:t>
      </w:r>
      <w:r w:rsidRPr="004459A3">
        <w:t>kirjalikult</w:t>
      </w:r>
      <w:r w:rsidRPr="004459A3">
        <w:rPr>
          <w:spacing w:val="-3"/>
        </w:rPr>
        <w:t xml:space="preserve"> </w:t>
      </w:r>
      <w:r w:rsidRPr="004459A3">
        <w:t>informeerida.</w:t>
      </w:r>
    </w:p>
    <w:p w14:paraId="0E73E8E4" w14:textId="527C3061" w:rsidR="00923230" w:rsidRPr="004459A3" w:rsidRDefault="00DA2728" w:rsidP="00A82096">
      <w:pPr>
        <w:pStyle w:val="Loendilik"/>
        <w:numPr>
          <w:ilvl w:val="1"/>
          <w:numId w:val="3"/>
        </w:numPr>
        <w:ind w:left="851" w:right="112" w:hanging="567"/>
      </w:pPr>
      <w:r w:rsidRPr="004459A3">
        <w:t>Vääramatu jõu esinemisel lepivad pooled kokku tähtaegade muutmises nimetatud asjaolude</w:t>
      </w:r>
      <w:r w:rsidRPr="004459A3">
        <w:rPr>
          <w:spacing w:val="1"/>
        </w:rPr>
        <w:t xml:space="preserve"> </w:t>
      </w:r>
      <w:r w:rsidRPr="004459A3">
        <w:t>esinemise</w:t>
      </w:r>
      <w:r w:rsidRPr="004459A3">
        <w:rPr>
          <w:spacing w:val="-1"/>
        </w:rPr>
        <w:t xml:space="preserve"> </w:t>
      </w:r>
      <w:r w:rsidRPr="004459A3">
        <w:t>perioodi</w:t>
      </w:r>
      <w:r w:rsidRPr="004459A3">
        <w:rPr>
          <w:spacing w:val="-1"/>
        </w:rPr>
        <w:t xml:space="preserve"> </w:t>
      </w:r>
      <w:r w:rsidRPr="004459A3">
        <w:t>võrra.</w:t>
      </w:r>
    </w:p>
    <w:p w14:paraId="0158DE9F" w14:textId="77777777" w:rsidR="000D5FC5" w:rsidRPr="004459A3" w:rsidRDefault="000D5FC5" w:rsidP="004459A3">
      <w:pPr>
        <w:pStyle w:val="Loendilik"/>
        <w:tabs>
          <w:tab w:val="left" w:pos="491"/>
        </w:tabs>
        <w:ind w:right="112"/>
      </w:pPr>
    </w:p>
    <w:p w14:paraId="393FF290" w14:textId="77777777" w:rsidR="000D5FC5" w:rsidRPr="004459A3" w:rsidRDefault="000D5FC5" w:rsidP="00A82096">
      <w:pPr>
        <w:pStyle w:val="Loendilik"/>
        <w:widowControl/>
        <w:numPr>
          <w:ilvl w:val="0"/>
          <w:numId w:val="3"/>
        </w:numPr>
        <w:autoSpaceDE/>
        <w:autoSpaceDN/>
        <w:ind w:left="284" w:hanging="284"/>
        <w:outlineLvl w:val="2"/>
        <w:rPr>
          <w:b/>
        </w:rPr>
      </w:pPr>
      <w:r w:rsidRPr="004459A3">
        <w:rPr>
          <w:b/>
        </w:rPr>
        <w:t xml:space="preserve">Autoriõigused </w:t>
      </w:r>
    </w:p>
    <w:p w14:paraId="65494DCF" w14:textId="2EAFBEBE" w:rsidR="000D5FC5" w:rsidRPr="004459A3" w:rsidRDefault="000D5FC5" w:rsidP="00A82096">
      <w:pPr>
        <w:pStyle w:val="Loendilik"/>
        <w:widowControl/>
        <w:numPr>
          <w:ilvl w:val="1"/>
          <w:numId w:val="3"/>
        </w:numPr>
        <w:autoSpaceDE/>
        <w:autoSpaceDN/>
        <w:ind w:left="851" w:hanging="567"/>
        <w:outlineLvl w:val="2"/>
      </w:pPr>
      <w:r w:rsidRPr="004459A3">
        <w:t xml:space="preserve">Kui lepingu täitmise käigus luuakse autoriõigusega kaitstavaid teoseid, siis lähevad selliste teoste autori varalised õigused üle tellijale. Autori isiklike õiguste osas, mis on oma olemuselt üleantavad, annab töövõtja tellijale </w:t>
      </w:r>
      <w:proofErr w:type="spellStart"/>
      <w:r w:rsidRPr="004459A3">
        <w:t>tagasivõetamatu</w:t>
      </w:r>
      <w:proofErr w:type="spellEnd"/>
      <w:r w:rsidRPr="004459A3">
        <w:t xml:space="preserve"> ainulitsentsi, mis kehtib kogu autoriõiguste kehtivuse aja. Töövõtja tagab, et tal on kõik õigused eelnimetatud varaliste õiguste loovutamiseks ja isiklike õiguste osas ainulitsentsi andmiseks. Autori isiklikud õigused, sh õigus autorlusele ja autorinimele, kuuluvad töövõtjale ning tellija kohustub täitma autoriõiguse seadusest ja heast viitamise tavast tulenevaid nõudeid.</w:t>
      </w:r>
    </w:p>
    <w:p w14:paraId="2BBA66C7" w14:textId="77777777" w:rsidR="000D5FC5" w:rsidRPr="004459A3" w:rsidRDefault="000D5FC5" w:rsidP="00A82096">
      <w:pPr>
        <w:pStyle w:val="Loendilik"/>
        <w:widowControl/>
        <w:numPr>
          <w:ilvl w:val="1"/>
          <w:numId w:val="3"/>
        </w:numPr>
        <w:autoSpaceDE/>
        <w:autoSpaceDN/>
        <w:ind w:left="851" w:hanging="567"/>
        <w:outlineLvl w:val="2"/>
      </w:pPr>
      <w:r w:rsidRPr="004459A3">
        <w:lastRenderedPageBreak/>
        <w:t xml:space="preserve">Tellijal on pärast lepingu täitmise käigus loodud teose üleandmist õigus kasutada teost oma äranägemisel. </w:t>
      </w:r>
    </w:p>
    <w:p w14:paraId="4D40FE28" w14:textId="4AF4C871" w:rsidR="000D5FC5" w:rsidRPr="004459A3" w:rsidRDefault="000D5FC5" w:rsidP="00A82096">
      <w:pPr>
        <w:pStyle w:val="Loendilik"/>
        <w:widowControl/>
        <w:numPr>
          <w:ilvl w:val="1"/>
          <w:numId w:val="3"/>
        </w:numPr>
        <w:autoSpaceDE/>
        <w:autoSpaceDN/>
        <w:ind w:left="851" w:hanging="567"/>
        <w:outlineLvl w:val="2"/>
      </w:pPr>
      <w:r w:rsidRPr="004459A3">
        <w:t>Töövõtja kohustub talle töö eest maksmisele kuuluva tasu arvelt tasuma vajadusel kolmandatele isikutele tööga seotud autoritasud.</w:t>
      </w:r>
    </w:p>
    <w:p w14:paraId="366DCFDB" w14:textId="77777777" w:rsidR="002F5C3B" w:rsidRPr="004459A3" w:rsidRDefault="002F5C3B" w:rsidP="004459A3">
      <w:pPr>
        <w:pStyle w:val="Kehatekst"/>
        <w:jc w:val="both"/>
      </w:pPr>
    </w:p>
    <w:p w14:paraId="2DCBC54C" w14:textId="77777777" w:rsidR="002F5C3B" w:rsidRPr="004459A3" w:rsidRDefault="00DA2728" w:rsidP="00A82096">
      <w:pPr>
        <w:pStyle w:val="Pealkiri1"/>
        <w:numPr>
          <w:ilvl w:val="0"/>
          <w:numId w:val="3"/>
        </w:numPr>
        <w:ind w:hanging="349"/>
      </w:pPr>
      <w:r w:rsidRPr="004459A3">
        <w:t>Tellija</w:t>
      </w:r>
      <w:r w:rsidRPr="004459A3">
        <w:rPr>
          <w:spacing w:val="-3"/>
        </w:rPr>
        <w:t xml:space="preserve"> </w:t>
      </w:r>
      <w:r w:rsidRPr="004459A3">
        <w:t>poolne</w:t>
      </w:r>
      <w:r w:rsidRPr="004459A3">
        <w:rPr>
          <w:spacing w:val="-5"/>
        </w:rPr>
        <w:t xml:space="preserve"> </w:t>
      </w:r>
      <w:r w:rsidRPr="004459A3">
        <w:t>kontaktisik</w:t>
      </w:r>
    </w:p>
    <w:p w14:paraId="7D5CCC0C" w14:textId="64D7A408" w:rsidR="002F5C3B" w:rsidRPr="004459A3" w:rsidRDefault="00DA2728" w:rsidP="00A82096">
      <w:pPr>
        <w:pStyle w:val="Loendilik"/>
        <w:numPr>
          <w:ilvl w:val="1"/>
          <w:numId w:val="3"/>
        </w:numPr>
        <w:ind w:left="851" w:right="114" w:hanging="567"/>
      </w:pPr>
      <w:r w:rsidRPr="004459A3">
        <w:rPr>
          <w:spacing w:val="-1"/>
        </w:rPr>
        <w:t>Tellija</w:t>
      </w:r>
      <w:r w:rsidRPr="004459A3">
        <w:rPr>
          <w:spacing w:val="-14"/>
        </w:rPr>
        <w:t xml:space="preserve"> </w:t>
      </w:r>
      <w:r w:rsidRPr="004459A3">
        <w:t>kontaktisikuks</w:t>
      </w:r>
      <w:r w:rsidRPr="004459A3">
        <w:rPr>
          <w:spacing w:val="-15"/>
        </w:rPr>
        <w:t xml:space="preserve"> </w:t>
      </w:r>
      <w:r w:rsidRPr="004459A3">
        <w:t>töövõtjale</w:t>
      </w:r>
      <w:r w:rsidRPr="004459A3">
        <w:rPr>
          <w:spacing w:val="-12"/>
        </w:rPr>
        <w:t xml:space="preserve"> </w:t>
      </w:r>
      <w:r w:rsidRPr="004459A3">
        <w:t>vajaliku</w:t>
      </w:r>
      <w:r w:rsidRPr="004459A3">
        <w:rPr>
          <w:spacing w:val="-13"/>
        </w:rPr>
        <w:t xml:space="preserve"> </w:t>
      </w:r>
      <w:r w:rsidRPr="004459A3">
        <w:t>informatsiooni</w:t>
      </w:r>
      <w:r w:rsidRPr="004459A3">
        <w:rPr>
          <w:spacing w:val="-12"/>
        </w:rPr>
        <w:t xml:space="preserve"> </w:t>
      </w:r>
      <w:r w:rsidRPr="004459A3">
        <w:t>andmisel,</w:t>
      </w:r>
      <w:r w:rsidRPr="004459A3">
        <w:rPr>
          <w:spacing w:val="-13"/>
        </w:rPr>
        <w:t xml:space="preserve"> </w:t>
      </w:r>
      <w:r w:rsidRPr="004459A3">
        <w:t>tööde</w:t>
      </w:r>
      <w:r w:rsidRPr="004459A3">
        <w:rPr>
          <w:spacing w:val="-14"/>
        </w:rPr>
        <w:t xml:space="preserve"> </w:t>
      </w:r>
      <w:r w:rsidRPr="004459A3">
        <w:t>kvaliteedi</w:t>
      </w:r>
      <w:r w:rsidRPr="004459A3">
        <w:rPr>
          <w:spacing w:val="-13"/>
        </w:rPr>
        <w:t xml:space="preserve"> </w:t>
      </w:r>
      <w:r w:rsidRPr="004459A3">
        <w:t>kontrollimisel,</w:t>
      </w:r>
      <w:r w:rsidRPr="004459A3">
        <w:rPr>
          <w:spacing w:val="1"/>
        </w:rPr>
        <w:t xml:space="preserve"> </w:t>
      </w:r>
      <w:r w:rsidRPr="004459A3">
        <w:t xml:space="preserve">tööde vastuvõtmisel ja tööde üleandmise-vastuvõtmise akti kinnitamisel on </w:t>
      </w:r>
      <w:r w:rsidR="00531E08" w:rsidRPr="004459A3">
        <w:t>vägivallaohvrite arendusteenuste tiimijuht Andrea Kink</w:t>
      </w:r>
      <w:r w:rsidRPr="004459A3">
        <w:t>,</w:t>
      </w:r>
      <w:r w:rsidRPr="004459A3">
        <w:rPr>
          <w:spacing w:val="1"/>
        </w:rPr>
        <w:t xml:space="preserve"> </w:t>
      </w:r>
      <w:r w:rsidRPr="004459A3">
        <w:t>telefon</w:t>
      </w:r>
      <w:r w:rsidRPr="004459A3">
        <w:rPr>
          <w:spacing w:val="1"/>
        </w:rPr>
        <w:t xml:space="preserve"> </w:t>
      </w:r>
      <w:r w:rsidR="00531E08" w:rsidRPr="004459A3">
        <w:t>51927349</w:t>
      </w:r>
      <w:r w:rsidRPr="004459A3">
        <w:t>,</w:t>
      </w:r>
      <w:r w:rsidRPr="004459A3">
        <w:rPr>
          <w:spacing w:val="1"/>
        </w:rPr>
        <w:t xml:space="preserve"> </w:t>
      </w:r>
      <w:r w:rsidRPr="004459A3">
        <w:t>e-post</w:t>
      </w:r>
      <w:r w:rsidRPr="004459A3">
        <w:rPr>
          <w:spacing w:val="1"/>
        </w:rPr>
        <w:t xml:space="preserve"> </w:t>
      </w:r>
      <w:hyperlink r:id="rId6">
        <w:proofErr w:type="spellStart"/>
        <w:r w:rsidR="00531E08" w:rsidRPr="004459A3">
          <w:t>andrea.kink</w:t>
        </w:r>
        <w:proofErr w:type="spellEnd"/>
        <w:r w:rsidR="00531E08" w:rsidRPr="004459A3">
          <w:t xml:space="preserve"> </w:t>
        </w:r>
        <w:r w:rsidR="001D74B9" w:rsidRPr="004459A3">
          <w:t>@sotsiaalkindlustusamet.ee</w:t>
        </w:r>
      </w:hyperlink>
      <w:r w:rsidRPr="004459A3">
        <w:t>.</w:t>
      </w:r>
    </w:p>
    <w:p w14:paraId="6C0CE796" w14:textId="77777777" w:rsidR="002F5C3B" w:rsidRPr="004459A3" w:rsidRDefault="002F5C3B" w:rsidP="004459A3">
      <w:pPr>
        <w:pStyle w:val="Kehatekst"/>
        <w:jc w:val="both"/>
      </w:pPr>
    </w:p>
    <w:p w14:paraId="461D4FD1" w14:textId="77777777" w:rsidR="002F5C3B" w:rsidRPr="004459A3" w:rsidRDefault="00DA2728" w:rsidP="00A82096">
      <w:pPr>
        <w:pStyle w:val="Pealkiri1"/>
        <w:numPr>
          <w:ilvl w:val="0"/>
          <w:numId w:val="3"/>
        </w:numPr>
        <w:ind w:left="426" w:hanging="426"/>
      </w:pPr>
      <w:r w:rsidRPr="004459A3">
        <w:t>Lepingu</w:t>
      </w:r>
      <w:r w:rsidRPr="004459A3">
        <w:rPr>
          <w:spacing w:val="-3"/>
        </w:rPr>
        <w:t xml:space="preserve"> </w:t>
      </w:r>
      <w:r w:rsidRPr="004459A3">
        <w:t>jõustumine</w:t>
      </w:r>
      <w:r w:rsidRPr="004459A3">
        <w:rPr>
          <w:spacing w:val="-7"/>
        </w:rPr>
        <w:t xml:space="preserve"> </w:t>
      </w:r>
      <w:r w:rsidRPr="004459A3">
        <w:t>ja</w:t>
      </w:r>
      <w:r w:rsidRPr="004459A3">
        <w:rPr>
          <w:spacing w:val="-2"/>
        </w:rPr>
        <w:t xml:space="preserve"> </w:t>
      </w:r>
      <w:r w:rsidRPr="004459A3">
        <w:t>lõppemine</w:t>
      </w:r>
    </w:p>
    <w:p w14:paraId="6D8BD52C" w14:textId="77777777" w:rsidR="002F5C3B" w:rsidRPr="004459A3" w:rsidRDefault="00DA2728" w:rsidP="00A82096">
      <w:pPr>
        <w:pStyle w:val="Loendilik"/>
        <w:numPr>
          <w:ilvl w:val="1"/>
          <w:numId w:val="3"/>
        </w:numPr>
        <w:ind w:left="851" w:right="115" w:hanging="567"/>
      </w:pPr>
      <w:r w:rsidRPr="004459A3">
        <w:t>Leping</w:t>
      </w:r>
      <w:r w:rsidRPr="004459A3">
        <w:rPr>
          <w:spacing w:val="1"/>
        </w:rPr>
        <w:t xml:space="preserve"> </w:t>
      </w:r>
      <w:r w:rsidRPr="004459A3">
        <w:t>jõustub</w:t>
      </w:r>
      <w:r w:rsidRPr="004459A3">
        <w:rPr>
          <w:spacing w:val="1"/>
        </w:rPr>
        <w:t xml:space="preserve"> </w:t>
      </w:r>
      <w:r w:rsidRPr="004459A3">
        <w:t>selle</w:t>
      </w:r>
      <w:r w:rsidRPr="004459A3">
        <w:rPr>
          <w:spacing w:val="1"/>
        </w:rPr>
        <w:t xml:space="preserve"> </w:t>
      </w:r>
      <w:r w:rsidRPr="004459A3">
        <w:t>allkirjastamisest</w:t>
      </w:r>
      <w:r w:rsidRPr="004459A3">
        <w:rPr>
          <w:spacing w:val="5"/>
        </w:rPr>
        <w:t xml:space="preserve"> </w:t>
      </w:r>
      <w:r w:rsidRPr="004459A3">
        <w:t>poolte</w:t>
      </w:r>
      <w:r w:rsidRPr="004459A3">
        <w:rPr>
          <w:spacing w:val="1"/>
        </w:rPr>
        <w:t xml:space="preserve"> </w:t>
      </w:r>
      <w:r w:rsidRPr="004459A3">
        <w:t>poolt.</w:t>
      </w:r>
      <w:r w:rsidRPr="004459A3">
        <w:rPr>
          <w:spacing w:val="2"/>
        </w:rPr>
        <w:t xml:space="preserve"> </w:t>
      </w:r>
      <w:r w:rsidRPr="004459A3">
        <w:t>Leping</w:t>
      </w:r>
      <w:r w:rsidRPr="004459A3">
        <w:rPr>
          <w:spacing w:val="3"/>
        </w:rPr>
        <w:t xml:space="preserve"> </w:t>
      </w:r>
      <w:r w:rsidRPr="004459A3">
        <w:t>lõpeb</w:t>
      </w:r>
      <w:r w:rsidRPr="004459A3">
        <w:rPr>
          <w:spacing w:val="1"/>
        </w:rPr>
        <w:t xml:space="preserve"> </w:t>
      </w:r>
      <w:r w:rsidRPr="004459A3">
        <w:t>poolte</w:t>
      </w:r>
      <w:r w:rsidRPr="004459A3">
        <w:rPr>
          <w:spacing w:val="1"/>
        </w:rPr>
        <w:t xml:space="preserve"> </w:t>
      </w:r>
      <w:r w:rsidRPr="004459A3">
        <w:t>lepinguliste</w:t>
      </w:r>
      <w:r w:rsidRPr="004459A3">
        <w:rPr>
          <w:spacing w:val="-1"/>
        </w:rPr>
        <w:t xml:space="preserve"> </w:t>
      </w:r>
      <w:r w:rsidRPr="004459A3">
        <w:t>kohustuste</w:t>
      </w:r>
      <w:r w:rsidRPr="004459A3">
        <w:rPr>
          <w:spacing w:val="-58"/>
        </w:rPr>
        <w:t xml:space="preserve"> </w:t>
      </w:r>
      <w:r w:rsidRPr="004459A3">
        <w:t>täitmisel</w:t>
      </w:r>
      <w:r w:rsidRPr="004459A3">
        <w:rPr>
          <w:spacing w:val="-2"/>
        </w:rPr>
        <w:t xml:space="preserve"> </w:t>
      </w:r>
      <w:r w:rsidRPr="004459A3">
        <w:t>või</w:t>
      </w:r>
      <w:r w:rsidRPr="004459A3">
        <w:rPr>
          <w:spacing w:val="-1"/>
        </w:rPr>
        <w:t xml:space="preserve"> </w:t>
      </w:r>
      <w:r w:rsidRPr="004459A3">
        <w:t>muul</w:t>
      </w:r>
      <w:r w:rsidRPr="004459A3">
        <w:rPr>
          <w:spacing w:val="-3"/>
        </w:rPr>
        <w:t xml:space="preserve"> </w:t>
      </w:r>
      <w:r w:rsidRPr="004459A3">
        <w:t>alusel.</w:t>
      </w:r>
    </w:p>
    <w:p w14:paraId="287DE76E" w14:textId="570AF6A4" w:rsidR="002F5C3B" w:rsidRPr="004459A3" w:rsidRDefault="00DA2728" w:rsidP="00A82096">
      <w:pPr>
        <w:pStyle w:val="Loendilik"/>
        <w:numPr>
          <w:ilvl w:val="1"/>
          <w:numId w:val="3"/>
        </w:numPr>
        <w:ind w:left="851" w:right="118" w:hanging="567"/>
      </w:pPr>
      <w:r w:rsidRPr="004459A3">
        <w:t>Tellija</w:t>
      </w:r>
      <w:r w:rsidRPr="004459A3">
        <w:rPr>
          <w:spacing w:val="-12"/>
        </w:rPr>
        <w:t xml:space="preserve"> </w:t>
      </w:r>
      <w:r w:rsidRPr="004459A3">
        <w:t>võib</w:t>
      </w:r>
      <w:r w:rsidRPr="004459A3">
        <w:rPr>
          <w:spacing w:val="-9"/>
        </w:rPr>
        <w:t xml:space="preserve"> </w:t>
      </w:r>
      <w:r w:rsidRPr="004459A3">
        <w:t>lepingu</w:t>
      </w:r>
      <w:r w:rsidRPr="004459A3">
        <w:rPr>
          <w:spacing w:val="-9"/>
        </w:rPr>
        <w:t xml:space="preserve"> </w:t>
      </w:r>
      <w:r w:rsidRPr="004459A3">
        <w:t>igal</w:t>
      </w:r>
      <w:r w:rsidRPr="004459A3">
        <w:rPr>
          <w:spacing w:val="-10"/>
        </w:rPr>
        <w:t xml:space="preserve"> </w:t>
      </w:r>
      <w:r w:rsidRPr="004459A3">
        <w:t>ajal</w:t>
      </w:r>
      <w:r w:rsidRPr="004459A3">
        <w:rPr>
          <w:spacing w:val="-9"/>
        </w:rPr>
        <w:t xml:space="preserve"> </w:t>
      </w:r>
      <w:r w:rsidRPr="004459A3">
        <w:t>olenemata</w:t>
      </w:r>
      <w:r w:rsidRPr="004459A3">
        <w:rPr>
          <w:spacing w:val="-11"/>
        </w:rPr>
        <w:t xml:space="preserve"> </w:t>
      </w:r>
      <w:r w:rsidRPr="004459A3">
        <w:t>põhjusest</w:t>
      </w:r>
      <w:r w:rsidRPr="004459A3">
        <w:rPr>
          <w:spacing w:val="-8"/>
        </w:rPr>
        <w:t xml:space="preserve"> </w:t>
      </w:r>
      <w:r w:rsidRPr="004459A3">
        <w:t>etteteatamistähtajata</w:t>
      </w:r>
      <w:r w:rsidRPr="004459A3">
        <w:rPr>
          <w:spacing w:val="-14"/>
        </w:rPr>
        <w:t xml:space="preserve"> </w:t>
      </w:r>
      <w:r w:rsidRPr="004459A3">
        <w:t>üles</w:t>
      </w:r>
      <w:r w:rsidRPr="004459A3">
        <w:rPr>
          <w:spacing w:val="-9"/>
        </w:rPr>
        <w:t xml:space="preserve"> </w:t>
      </w:r>
      <w:r w:rsidRPr="004459A3">
        <w:t>öelda.</w:t>
      </w:r>
      <w:r w:rsidRPr="004459A3">
        <w:rPr>
          <w:spacing w:val="-9"/>
        </w:rPr>
        <w:t xml:space="preserve"> </w:t>
      </w:r>
      <w:r w:rsidRPr="004459A3">
        <w:t>Sellisel</w:t>
      </w:r>
      <w:r w:rsidRPr="004459A3">
        <w:rPr>
          <w:spacing w:val="-10"/>
        </w:rPr>
        <w:t xml:space="preserve"> </w:t>
      </w:r>
      <w:r w:rsidRPr="004459A3">
        <w:t>juhul</w:t>
      </w:r>
      <w:r w:rsidRPr="004459A3">
        <w:rPr>
          <w:spacing w:val="-59"/>
        </w:rPr>
        <w:t xml:space="preserve"> </w:t>
      </w:r>
      <w:r w:rsidRPr="004459A3">
        <w:t>on</w:t>
      </w:r>
      <w:r w:rsidRPr="004459A3">
        <w:rPr>
          <w:spacing w:val="-3"/>
        </w:rPr>
        <w:t xml:space="preserve"> </w:t>
      </w:r>
      <w:r w:rsidRPr="004459A3">
        <w:t>tellija</w:t>
      </w:r>
      <w:r w:rsidRPr="004459A3">
        <w:rPr>
          <w:spacing w:val="-5"/>
        </w:rPr>
        <w:t xml:space="preserve"> </w:t>
      </w:r>
      <w:r w:rsidRPr="004459A3">
        <w:t>kohustatud</w:t>
      </w:r>
      <w:r w:rsidRPr="004459A3">
        <w:rPr>
          <w:spacing w:val="-5"/>
        </w:rPr>
        <w:t xml:space="preserve"> </w:t>
      </w:r>
      <w:r w:rsidRPr="004459A3">
        <w:t>tasuma</w:t>
      </w:r>
      <w:r w:rsidRPr="004459A3">
        <w:rPr>
          <w:spacing w:val="-5"/>
        </w:rPr>
        <w:t xml:space="preserve"> </w:t>
      </w:r>
      <w:r w:rsidRPr="004459A3">
        <w:t>töövõtjale</w:t>
      </w:r>
      <w:r w:rsidRPr="004459A3">
        <w:rPr>
          <w:spacing w:val="-3"/>
        </w:rPr>
        <w:t xml:space="preserve"> </w:t>
      </w:r>
      <w:r w:rsidRPr="004459A3">
        <w:t>lepingu</w:t>
      </w:r>
      <w:r w:rsidRPr="004459A3">
        <w:rPr>
          <w:spacing w:val="-3"/>
        </w:rPr>
        <w:t xml:space="preserve"> </w:t>
      </w:r>
      <w:r w:rsidRPr="004459A3">
        <w:t>ülesütlemise</w:t>
      </w:r>
      <w:r w:rsidRPr="004459A3">
        <w:rPr>
          <w:spacing w:val="-5"/>
        </w:rPr>
        <w:t xml:space="preserve"> </w:t>
      </w:r>
      <w:r w:rsidRPr="004459A3">
        <w:t>kuupäevaks</w:t>
      </w:r>
      <w:r w:rsidRPr="004459A3">
        <w:rPr>
          <w:spacing w:val="-7"/>
        </w:rPr>
        <w:t xml:space="preserve"> </w:t>
      </w:r>
      <w:r w:rsidRPr="004459A3">
        <w:t>faktiliselt</w:t>
      </w:r>
      <w:r w:rsidRPr="004459A3">
        <w:rPr>
          <w:spacing w:val="-1"/>
        </w:rPr>
        <w:t xml:space="preserve"> </w:t>
      </w:r>
      <w:r w:rsidRPr="004459A3">
        <w:t>tehtud</w:t>
      </w:r>
      <w:r w:rsidRPr="004459A3">
        <w:rPr>
          <w:spacing w:val="-5"/>
        </w:rPr>
        <w:t xml:space="preserve"> </w:t>
      </w:r>
      <w:r w:rsidRPr="004459A3">
        <w:t>töö</w:t>
      </w:r>
      <w:r w:rsidRPr="004459A3">
        <w:rPr>
          <w:spacing w:val="-3"/>
        </w:rPr>
        <w:t xml:space="preserve"> </w:t>
      </w:r>
      <w:r w:rsidRPr="004459A3">
        <w:t>eest.</w:t>
      </w:r>
    </w:p>
    <w:p w14:paraId="3A22D116" w14:textId="5A1431B0" w:rsidR="00065B59" w:rsidRPr="004459A3" w:rsidRDefault="00065B59" w:rsidP="00A82096">
      <w:pPr>
        <w:pStyle w:val="Loendilik"/>
        <w:numPr>
          <w:ilvl w:val="1"/>
          <w:numId w:val="3"/>
        </w:numPr>
        <w:ind w:left="851" w:hanging="567"/>
      </w:pPr>
      <w:r w:rsidRPr="004459A3">
        <w:t>Pooltel on kokkuleppel õigus lepingut korrata samadel tingimustel täiendavalt kuni 6 kuuks (alus RHS § 49 lg 5). Kokkulepe vormistatakse Lepingu lisana.</w:t>
      </w:r>
    </w:p>
    <w:p w14:paraId="5AA4DD19" w14:textId="77777777" w:rsidR="00065B59" w:rsidRPr="004459A3" w:rsidRDefault="00065B59" w:rsidP="004459A3">
      <w:pPr>
        <w:pStyle w:val="Loendilik"/>
        <w:tabs>
          <w:tab w:val="left" w:pos="465"/>
        </w:tabs>
        <w:ind w:right="118"/>
      </w:pPr>
    </w:p>
    <w:p w14:paraId="655B5B37" w14:textId="77777777" w:rsidR="002F5C3B" w:rsidRPr="004459A3" w:rsidRDefault="00DA2728" w:rsidP="00A82096">
      <w:pPr>
        <w:pStyle w:val="Pealkiri1"/>
        <w:numPr>
          <w:ilvl w:val="0"/>
          <w:numId w:val="3"/>
        </w:numPr>
        <w:ind w:left="426" w:hanging="426"/>
      </w:pPr>
      <w:r w:rsidRPr="004459A3">
        <w:t>Lõppsätted</w:t>
      </w:r>
    </w:p>
    <w:p w14:paraId="7CC72D43" w14:textId="5DC63653" w:rsidR="002F5C3B" w:rsidRPr="004459A3" w:rsidRDefault="00DA2728" w:rsidP="00A82096">
      <w:pPr>
        <w:pStyle w:val="Loendilik"/>
        <w:numPr>
          <w:ilvl w:val="1"/>
          <w:numId w:val="3"/>
        </w:numPr>
        <w:ind w:left="851" w:right="115" w:hanging="567"/>
      </w:pPr>
      <w:r w:rsidRPr="004459A3">
        <w:t>Kõik</w:t>
      </w:r>
      <w:r w:rsidRPr="004459A3">
        <w:rPr>
          <w:spacing w:val="-7"/>
        </w:rPr>
        <w:t xml:space="preserve"> </w:t>
      </w:r>
      <w:r w:rsidRPr="004459A3">
        <w:t>lepingu</w:t>
      </w:r>
      <w:r w:rsidRPr="004459A3">
        <w:rPr>
          <w:spacing w:val="-11"/>
        </w:rPr>
        <w:t xml:space="preserve"> </w:t>
      </w:r>
      <w:r w:rsidRPr="004459A3">
        <w:t>muudatused</w:t>
      </w:r>
      <w:r w:rsidRPr="004459A3">
        <w:rPr>
          <w:spacing w:val="-8"/>
        </w:rPr>
        <w:t xml:space="preserve"> </w:t>
      </w:r>
      <w:r w:rsidRPr="004459A3">
        <w:t>jõustuvad</w:t>
      </w:r>
      <w:r w:rsidRPr="004459A3">
        <w:rPr>
          <w:spacing w:val="-9"/>
        </w:rPr>
        <w:t xml:space="preserve"> </w:t>
      </w:r>
      <w:r w:rsidRPr="004459A3">
        <w:t>pärast</w:t>
      </w:r>
      <w:r w:rsidRPr="004459A3">
        <w:rPr>
          <w:spacing w:val="-7"/>
        </w:rPr>
        <w:t xml:space="preserve"> </w:t>
      </w:r>
      <w:r w:rsidRPr="004459A3">
        <w:t>nende</w:t>
      </w:r>
      <w:r w:rsidRPr="004459A3">
        <w:rPr>
          <w:spacing w:val="-7"/>
        </w:rPr>
        <w:t xml:space="preserve"> </w:t>
      </w:r>
      <w:r w:rsidRPr="004459A3">
        <w:t>allakirjutamist</w:t>
      </w:r>
      <w:r w:rsidRPr="004459A3">
        <w:rPr>
          <w:spacing w:val="-7"/>
        </w:rPr>
        <w:t xml:space="preserve"> </w:t>
      </w:r>
      <w:r w:rsidRPr="004459A3">
        <w:t>mõlema</w:t>
      </w:r>
      <w:r w:rsidRPr="004459A3">
        <w:rPr>
          <w:spacing w:val="-8"/>
        </w:rPr>
        <w:t xml:space="preserve"> </w:t>
      </w:r>
      <w:r w:rsidRPr="004459A3">
        <w:t>poole</w:t>
      </w:r>
      <w:r w:rsidRPr="004459A3">
        <w:rPr>
          <w:spacing w:val="-7"/>
        </w:rPr>
        <w:t xml:space="preserve"> </w:t>
      </w:r>
      <w:r w:rsidRPr="004459A3">
        <w:t>poolt</w:t>
      </w:r>
      <w:r w:rsidRPr="004459A3">
        <w:rPr>
          <w:spacing w:val="-7"/>
        </w:rPr>
        <w:t xml:space="preserve"> </w:t>
      </w:r>
      <w:r w:rsidRPr="004459A3">
        <w:t>või</w:t>
      </w:r>
      <w:r w:rsidRPr="004459A3">
        <w:rPr>
          <w:spacing w:val="-7"/>
        </w:rPr>
        <w:t xml:space="preserve"> </w:t>
      </w:r>
      <w:r w:rsidR="008B17D3" w:rsidRPr="004459A3">
        <w:rPr>
          <w:spacing w:val="-7"/>
        </w:rPr>
        <w:t xml:space="preserve">poolte </w:t>
      </w:r>
      <w:r w:rsidRPr="004459A3">
        <w:rPr>
          <w:spacing w:val="-59"/>
        </w:rPr>
        <w:t xml:space="preserve"> </w:t>
      </w:r>
      <w:r w:rsidR="008B17D3" w:rsidRPr="004459A3">
        <w:rPr>
          <w:spacing w:val="-59"/>
        </w:rPr>
        <w:t xml:space="preserve">   </w:t>
      </w:r>
      <w:r w:rsidRPr="004459A3">
        <w:t>poolt</w:t>
      </w:r>
      <w:r w:rsidRPr="004459A3">
        <w:rPr>
          <w:spacing w:val="-2"/>
        </w:rPr>
        <w:t xml:space="preserve"> </w:t>
      </w:r>
      <w:r w:rsidRPr="004459A3">
        <w:t>kirjalikult</w:t>
      </w:r>
      <w:r w:rsidRPr="004459A3">
        <w:rPr>
          <w:spacing w:val="-1"/>
        </w:rPr>
        <w:t xml:space="preserve"> </w:t>
      </w:r>
      <w:r w:rsidRPr="004459A3">
        <w:t>määratud</w:t>
      </w:r>
      <w:r w:rsidRPr="004459A3">
        <w:rPr>
          <w:spacing w:val="-2"/>
        </w:rPr>
        <w:t xml:space="preserve"> </w:t>
      </w:r>
      <w:r w:rsidRPr="004459A3">
        <w:t>tähtajal.</w:t>
      </w:r>
    </w:p>
    <w:p w14:paraId="0020584F" w14:textId="77777777" w:rsidR="002F5C3B" w:rsidRPr="004459A3" w:rsidRDefault="00DA2728" w:rsidP="00A82096">
      <w:pPr>
        <w:pStyle w:val="Loendilik"/>
        <w:numPr>
          <w:ilvl w:val="1"/>
          <w:numId w:val="3"/>
        </w:numPr>
        <w:ind w:left="851" w:right="116" w:hanging="567"/>
      </w:pPr>
      <w:r w:rsidRPr="004459A3">
        <w:t>Lepinguga seonduvaid eriarvamusi ja vaidlusi lahendavad pooled eelkõige läbirääkimiste teel.</w:t>
      </w:r>
      <w:r w:rsidRPr="004459A3">
        <w:rPr>
          <w:spacing w:val="-59"/>
        </w:rPr>
        <w:t xml:space="preserve"> </w:t>
      </w:r>
      <w:r w:rsidRPr="004459A3">
        <w:rPr>
          <w:spacing w:val="-1"/>
        </w:rPr>
        <w:t>Juhul,</w:t>
      </w:r>
      <w:r w:rsidRPr="004459A3">
        <w:rPr>
          <w:spacing w:val="-15"/>
        </w:rPr>
        <w:t xml:space="preserve"> </w:t>
      </w:r>
      <w:r w:rsidRPr="004459A3">
        <w:rPr>
          <w:spacing w:val="-1"/>
        </w:rPr>
        <w:t>kui</w:t>
      </w:r>
      <w:r w:rsidRPr="004459A3">
        <w:rPr>
          <w:spacing w:val="-14"/>
        </w:rPr>
        <w:t xml:space="preserve"> </w:t>
      </w:r>
      <w:r w:rsidRPr="004459A3">
        <w:rPr>
          <w:spacing w:val="-1"/>
        </w:rPr>
        <w:t>lepingust</w:t>
      </w:r>
      <w:r w:rsidRPr="004459A3">
        <w:rPr>
          <w:spacing w:val="-11"/>
        </w:rPr>
        <w:t xml:space="preserve"> </w:t>
      </w:r>
      <w:r w:rsidRPr="004459A3">
        <w:rPr>
          <w:spacing w:val="-1"/>
        </w:rPr>
        <w:t>tulenevaid</w:t>
      </w:r>
      <w:r w:rsidRPr="004459A3">
        <w:rPr>
          <w:spacing w:val="-10"/>
        </w:rPr>
        <w:t xml:space="preserve"> </w:t>
      </w:r>
      <w:r w:rsidRPr="004459A3">
        <w:rPr>
          <w:spacing w:val="-1"/>
        </w:rPr>
        <w:t>vaidlusi</w:t>
      </w:r>
      <w:r w:rsidRPr="004459A3">
        <w:rPr>
          <w:spacing w:val="-13"/>
        </w:rPr>
        <w:t xml:space="preserve"> </w:t>
      </w:r>
      <w:r w:rsidRPr="004459A3">
        <w:rPr>
          <w:spacing w:val="-1"/>
        </w:rPr>
        <w:t>ei</w:t>
      </w:r>
      <w:r w:rsidRPr="004459A3">
        <w:rPr>
          <w:spacing w:val="-14"/>
        </w:rPr>
        <w:t xml:space="preserve"> </w:t>
      </w:r>
      <w:r w:rsidRPr="004459A3">
        <w:t>õnnestu</w:t>
      </w:r>
      <w:r w:rsidRPr="004459A3">
        <w:rPr>
          <w:spacing w:val="-14"/>
        </w:rPr>
        <w:t xml:space="preserve"> </w:t>
      </w:r>
      <w:r w:rsidRPr="004459A3">
        <w:t>lahendada</w:t>
      </w:r>
      <w:r w:rsidRPr="004459A3">
        <w:rPr>
          <w:spacing w:val="-13"/>
        </w:rPr>
        <w:t xml:space="preserve"> </w:t>
      </w:r>
      <w:r w:rsidRPr="004459A3">
        <w:t>poolte</w:t>
      </w:r>
      <w:r w:rsidRPr="004459A3">
        <w:rPr>
          <w:spacing w:val="-13"/>
        </w:rPr>
        <w:t xml:space="preserve"> </w:t>
      </w:r>
      <w:r w:rsidRPr="004459A3">
        <w:t>läbirääkimistega,</w:t>
      </w:r>
      <w:r w:rsidRPr="004459A3">
        <w:rPr>
          <w:spacing w:val="-14"/>
        </w:rPr>
        <w:t xml:space="preserve"> </w:t>
      </w:r>
      <w:r w:rsidRPr="004459A3">
        <w:t>lahendatakse</w:t>
      </w:r>
      <w:r w:rsidRPr="004459A3">
        <w:rPr>
          <w:spacing w:val="1"/>
        </w:rPr>
        <w:t xml:space="preserve"> </w:t>
      </w:r>
      <w:r w:rsidRPr="004459A3">
        <w:t>vaidlus</w:t>
      </w:r>
      <w:r w:rsidRPr="004459A3">
        <w:rPr>
          <w:spacing w:val="-1"/>
        </w:rPr>
        <w:t xml:space="preserve"> </w:t>
      </w:r>
      <w:r w:rsidRPr="004459A3">
        <w:t>õigusaktidega</w:t>
      </w:r>
      <w:r w:rsidRPr="004459A3">
        <w:rPr>
          <w:spacing w:val="-2"/>
        </w:rPr>
        <w:t xml:space="preserve"> </w:t>
      </w:r>
      <w:r w:rsidRPr="004459A3">
        <w:t>sätestatud</w:t>
      </w:r>
      <w:r w:rsidRPr="004459A3">
        <w:rPr>
          <w:spacing w:val="-2"/>
        </w:rPr>
        <w:t xml:space="preserve"> </w:t>
      </w:r>
      <w:r w:rsidRPr="004459A3">
        <w:t>korras.</w:t>
      </w:r>
    </w:p>
    <w:p w14:paraId="73E870A4" w14:textId="77777777" w:rsidR="002F5C3B" w:rsidRPr="004459A3" w:rsidRDefault="00DA2728" w:rsidP="00A82096">
      <w:pPr>
        <w:pStyle w:val="Loendilik"/>
        <w:numPr>
          <w:ilvl w:val="1"/>
          <w:numId w:val="3"/>
        </w:numPr>
        <w:ind w:left="851" w:hanging="567"/>
      </w:pPr>
      <w:r w:rsidRPr="004459A3">
        <w:t>Leping</w:t>
      </w:r>
      <w:r w:rsidRPr="004459A3">
        <w:rPr>
          <w:spacing w:val="-3"/>
        </w:rPr>
        <w:t xml:space="preserve"> </w:t>
      </w:r>
      <w:r w:rsidRPr="004459A3">
        <w:t>on</w:t>
      </w:r>
      <w:r w:rsidRPr="004459A3">
        <w:rPr>
          <w:spacing w:val="-8"/>
        </w:rPr>
        <w:t xml:space="preserve"> </w:t>
      </w:r>
      <w:r w:rsidRPr="004459A3">
        <w:t>koostatud</w:t>
      </w:r>
      <w:r w:rsidRPr="004459A3">
        <w:rPr>
          <w:spacing w:val="-8"/>
        </w:rPr>
        <w:t xml:space="preserve"> </w:t>
      </w:r>
      <w:r w:rsidRPr="004459A3">
        <w:t>ja</w:t>
      </w:r>
      <w:r w:rsidRPr="004459A3">
        <w:rPr>
          <w:spacing w:val="-4"/>
        </w:rPr>
        <w:t xml:space="preserve"> </w:t>
      </w:r>
      <w:r w:rsidRPr="004459A3">
        <w:t>allkirjastatud</w:t>
      </w:r>
      <w:r w:rsidRPr="004459A3">
        <w:rPr>
          <w:spacing w:val="-4"/>
        </w:rPr>
        <w:t xml:space="preserve"> </w:t>
      </w:r>
      <w:r w:rsidRPr="004459A3">
        <w:t>digitaalselt.</w:t>
      </w:r>
    </w:p>
    <w:p w14:paraId="37362849" w14:textId="77777777" w:rsidR="002F5C3B" w:rsidRPr="004459A3" w:rsidRDefault="002F5C3B" w:rsidP="004459A3">
      <w:pPr>
        <w:pStyle w:val="Kehatekst"/>
        <w:jc w:val="both"/>
      </w:pPr>
    </w:p>
    <w:p w14:paraId="33B43F2E" w14:textId="77777777" w:rsidR="002F5C3B" w:rsidRPr="004459A3" w:rsidRDefault="00DA2728" w:rsidP="00DD445D">
      <w:pPr>
        <w:pStyle w:val="Pealkiri1"/>
        <w:numPr>
          <w:ilvl w:val="0"/>
          <w:numId w:val="3"/>
        </w:numPr>
        <w:ind w:left="426" w:hanging="426"/>
      </w:pPr>
      <w:r w:rsidRPr="004459A3">
        <w:t>Poolte</w:t>
      </w:r>
      <w:r w:rsidRPr="004459A3">
        <w:rPr>
          <w:spacing w:val="-6"/>
        </w:rPr>
        <w:t xml:space="preserve"> </w:t>
      </w:r>
      <w:r w:rsidRPr="004459A3">
        <w:t>kontaktandmed</w:t>
      </w:r>
      <w:r w:rsidRPr="004459A3">
        <w:rPr>
          <w:spacing w:val="-4"/>
        </w:rPr>
        <w:t xml:space="preserve"> </w:t>
      </w:r>
      <w:r w:rsidRPr="004459A3">
        <w:t>ja</w:t>
      </w:r>
      <w:r w:rsidRPr="004459A3">
        <w:rPr>
          <w:spacing w:val="-3"/>
        </w:rPr>
        <w:t xml:space="preserve"> </w:t>
      </w:r>
      <w:r w:rsidRPr="004459A3">
        <w:t>allkirjad</w:t>
      </w:r>
    </w:p>
    <w:p w14:paraId="24E88634" w14:textId="525139E9" w:rsidR="002F5C3B" w:rsidRDefault="002F5C3B" w:rsidP="004459A3">
      <w:pPr>
        <w:pStyle w:val="Kehatekst"/>
        <w:jc w:val="both"/>
        <w:rPr>
          <w:b/>
        </w:rPr>
      </w:pPr>
    </w:p>
    <w:p w14:paraId="11278613" w14:textId="77777777" w:rsidR="00DD445D" w:rsidRPr="004459A3" w:rsidRDefault="00DD445D" w:rsidP="004459A3">
      <w:pPr>
        <w:pStyle w:val="Kehatekst"/>
        <w:jc w:val="both"/>
        <w:rPr>
          <w:b/>
        </w:rPr>
      </w:pPr>
    </w:p>
    <w:p w14:paraId="07713F1A" w14:textId="603CF8DD" w:rsidR="002F5C3B" w:rsidRPr="004459A3" w:rsidRDefault="00DA2728" w:rsidP="00DD445D">
      <w:pPr>
        <w:tabs>
          <w:tab w:val="left" w:pos="5766"/>
        </w:tabs>
        <w:jc w:val="both"/>
        <w:rPr>
          <w:b/>
        </w:rPr>
      </w:pPr>
      <w:r w:rsidRPr="004459A3">
        <w:rPr>
          <w:b/>
        </w:rPr>
        <w:t>Tellija</w:t>
      </w:r>
      <w:r w:rsidRPr="004459A3">
        <w:rPr>
          <w:b/>
        </w:rPr>
        <w:tab/>
        <w:t>Töövõtja</w:t>
      </w:r>
    </w:p>
    <w:p w14:paraId="1E8E837E" w14:textId="77777777" w:rsidR="002F5C3B" w:rsidRPr="004459A3" w:rsidRDefault="002F5C3B" w:rsidP="004459A3">
      <w:pPr>
        <w:pStyle w:val="Kehatekst"/>
        <w:jc w:val="both"/>
        <w:rPr>
          <w:b/>
        </w:rPr>
      </w:pPr>
    </w:p>
    <w:p w14:paraId="180CDC21" w14:textId="74D7E15E" w:rsidR="002F5C3B" w:rsidRPr="004459A3" w:rsidRDefault="00DA2728" w:rsidP="00DD445D">
      <w:pPr>
        <w:pStyle w:val="Kehatekst"/>
        <w:tabs>
          <w:tab w:val="left" w:pos="5766"/>
        </w:tabs>
        <w:jc w:val="both"/>
      </w:pPr>
      <w:r w:rsidRPr="004459A3">
        <w:t>(allkirjastatud</w:t>
      </w:r>
      <w:r w:rsidRPr="004459A3">
        <w:rPr>
          <w:spacing w:val="-6"/>
        </w:rPr>
        <w:t xml:space="preserve"> </w:t>
      </w:r>
      <w:r w:rsidRPr="004459A3">
        <w:t>digitaalselt)</w:t>
      </w:r>
      <w:r w:rsidRPr="004459A3">
        <w:tab/>
        <w:t>(allkirjastatud</w:t>
      </w:r>
      <w:r w:rsidRPr="004459A3">
        <w:rPr>
          <w:spacing w:val="-9"/>
        </w:rPr>
        <w:t xml:space="preserve"> </w:t>
      </w:r>
      <w:r w:rsidRPr="004459A3">
        <w:t>digitaalselt)</w:t>
      </w:r>
    </w:p>
    <w:p w14:paraId="4065ABB0" w14:textId="77777777" w:rsidR="002F5C3B" w:rsidRPr="004459A3" w:rsidRDefault="002F5C3B" w:rsidP="004459A3">
      <w:pPr>
        <w:pStyle w:val="Kehatekst"/>
        <w:jc w:val="both"/>
      </w:pPr>
    </w:p>
    <w:p w14:paraId="177866A4" w14:textId="5A1B5510" w:rsidR="001D74B9" w:rsidRDefault="003353C4" w:rsidP="004459A3">
      <w:pPr>
        <w:pStyle w:val="Kehatekst"/>
        <w:tabs>
          <w:tab w:val="left" w:pos="5766"/>
        </w:tabs>
        <w:jc w:val="both"/>
      </w:pPr>
      <w:r w:rsidRPr="004459A3">
        <w:t>Maret Maripuu</w:t>
      </w:r>
      <w:r w:rsidR="001D74B9" w:rsidRPr="004459A3">
        <w:tab/>
      </w:r>
      <w:r w:rsidR="00C20CD9" w:rsidRPr="004459A3">
        <w:t>........................................</w:t>
      </w:r>
      <w:r w:rsidR="001D74B9" w:rsidRPr="004459A3">
        <w:br/>
      </w:r>
      <w:r w:rsidR="00DD445D">
        <w:t>p</w:t>
      </w:r>
      <w:r w:rsidR="001D74B9" w:rsidRPr="004459A3">
        <w:t>eadirektor</w:t>
      </w:r>
    </w:p>
    <w:p w14:paraId="659B3508" w14:textId="77777777" w:rsidR="00DD445D" w:rsidRPr="004459A3" w:rsidRDefault="00DD445D" w:rsidP="004459A3">
      <w:pPr>
        <w:pStyle w:val="Kehatekst"/>
        <w:tabs>
          <w:tab w:val="left" w:pos="5766"/>
        </w:tabs>
        <w:jc w:val="both"/>
      </w:pPr>
    </w:p>
    <w:p w14:paraId="0106640B" w14:textId="180A2B77" w:rsidR="002F5C3B" w:rsidRPr="00DD445D" w:rsidRDefault="00DA2728" w:rsidP="004459A3">
      <w:pPr>
        <w:pStyle w:val="Kehatekst"/>
        <w:tabs>
          <w:tab w:val="left" w:pos="5766"/>
        </w:tabs>
        <w:jc w:val="both"/>
      </w:pPr>
      <w:r w:rsidRPr="004459A3">
        <w:t>Sotsiaalkindlustusamet</w:t>
      </w:r>
      <w:r w:rsidR="001D74B9" w:rsidRPr="004459A3">
        <w:tab/>
      </w:r>
      <w:r w:rsidRPr="004459A3">
        <w:tab/>
      </w:r>
      <w:r w:rsidR="001D74B9" w:rsidRPr="004459A3">
        <w:br/>
        <w:t>Paldiski</w:t>
      </w:r>
      <w:r w:rsidR="001D74B9" w:rsidRPr="004459A3">
        <w:rPr>
          <w:spacing w:val="-3"/>
        </w:rPr>
        <w:t xml:space="preserve"> </w:t>
      </w:r>
      <w:r w:rsidR="001D74B9" w:rsidRPr="004459A3">
        <w:t>mnt</w:t>
      </w:r>
      <w:r w:rsidR="001D74B9" w:rsidRPr="004459A3">
        <w:rPr>
          <w:spacing w:val="-1"/>
        </w:rPr>
        <w:t xml:space="preserve"> </w:t>
      </w:r>
      <w:r w:rsidR="001D74B9" w:rsidRPr="004459A3">
        <w:t>80</w:t>
      </w:r>
      <w:r w:rsidR="00DD445D">
        <w:rPr>
          <w:spacing w:val="-1"/>
        </w:rPr>
        <w:t xml:space="preserve">, </w:t>
      </w:r>
      <w:r w:rsidR="001D74B9" w:rsidRPr="004459A3">
        <w:t>15092</w:t>
      </w:r>
      <w:r w:rsidR="001D74B9" w:rsidRPr="004459A3">
        <w:rPr>
          <w:spacing w:val="-5"/>
        </w:rPr>
        <w:t xml:space="preserve"> </w:t>
      </w:r>
      <w:r w:rsidR="001D74B9" w:rsidRPr="004459A3">
        <w:t>Tallinn</w:t>
      </w:r>
      <w:r w:rsidR="001D74B9" w:rsidRPr="004459A3">
        <w:tab/>
      </w:r>
      <w:r w:rsidR="00DD445D">
        <w:t>a</w:t>
      </w:r>
      <w:r w:rsidR="00DD445D" w:rsidRPr="004459A3">
        <w:t>adress</w:t>
      </w:r>
      <w:r w:rsidR="001D74B9" w:rsidRPr="004459A3">
        <w:tab/>
      </w:r>
    </w:p>
    <w:p w14:paraId="6D38B1E4" w14:textId="1F492CDD" w:rsidR="002F5C3B" w:rsidRPr="004459A3" w:rsidRDefault="00DD445D" w:rsidP="004459A3">
      <w:pPr>
        <w:pStyle w:val="Kehatekst"/>
        <w:tabs>
          <w:tab w:val="left" w:pos="5766"/>
        </w:tabs>
        <w:jc w:val="both"/>
      </w:pPr>
      <w:r>
        <w:t>t</w:t>
      </w:r>
      <w:r w:rsidR="001D74B9" w:rsidRPr="004459A3">
        <w:t>e</w:t>
      </w:r>
      <w:r>
        <w:t>l</w:t>
      </w:r>
      <w:r w:rsidR="001D74B9" w:rsidRPr="004459A3">
        <w:t xml:space="preserve"> 640</w:t>
      </w:r>
      <w:r w:rsidR="001D74B9" w:rsidRPr="004459A3">
        <w:rPr>
          <w:spacing w:val="-3"/>
        </w:rPr>
        <w:t xml:space="preserve"> </w:t>
      </w:r>
      <w:r w:rsidR="001D74B9" w:rsidRPr="004459A3">
        <w:t>8118</w:t>
      </w:r>
      <w:r w:rsidR="00DA2728" w:rsidRPr="004459A3">
        <w:tab/>
      </w:r>
      <w:r>
        <w:t>t</w:t>
      </w:r>
      <w:r w:rsidRPr="004459A3">
        <w:t>el</w:t>
      </w:r>
    </w:p>
    <w:p w14:paraId="23E8890B" w14:textId="30BBFA97" w:rsidR="002F5C3B" w:rsidRPr="004459A3" w:rsidRDefault="00DD445D" w:rsidP="00DD445D">
      <w:pPr>
        <w:pStyle w:val="Kehatekst"/>
        <w:tabs>
          <w:tab w:val="left" w:pos="5766"/>
        </w:tabs>
        <w:jc w:val="both"/>
        <w:sectPr w:rsidR="002F5C3B" w:rsidRPr="004459A3">
          <w:pgSz w:w="11910" w:h="16840"/>
          <w:pgMar w:top="580" w:right="560" w:bottom="280" w:left="1600" w:header="708" w:footer="708" w:gutter="0"/>
          <w:cols w:space="708"/>
        </w:sectPr>
      </w:pPr>
      <w:r>
        <w:t xml:space="preserve">e-post </w:t>
      </w:r>
      <w:hyperlink r:id="rId7" w:history="1">
        <w:r w:rsidRPr="00951577">
          <w:rPr>
            <w:rStyle w:val="Hperlink"/>
          </w:rPr>
          <w:t>info@sotsiaalkindlustusamet.ee</w:t>
        </w:r>
      </w:hyperlink>
      <w:r>
        <w:t xml:space="preserve"> </w:t>
      </w:r>
      <w:r w:rsidR="00DA2728" w:rsidRPr="004459A3">
        <w:tab/>
      </w:r>
      <w:r w:rsidRPr="004459A3">
        <w:t>e-post</w:t>
      </w:r>
    </w:p>
    <w:p w14:paraId="2ADE2EE2" w14:textId="72E4DCFA" w:rsidR="002F5C3B" w:rsidRPr="004459A3" w:rsidRDefault="00DA2728" w:rsidP="003E3559">
      <w:pPr>
        <w:pStyle w:val="Kehatekst"/>
        <w:ind w:left="5690"/>
        <w:jc w:val="right"/>
      </w:pPr>
      <w:r w:rsidRPr="004459A3">
        <w:lastRenderedPageBreak/>
        <w:t>Lisa</w:t>
      </w:r>
      <w:r w:rsidRPr="004459A3">
        <w:rPr>
          <w:spacing w:val="-5"/>
        </w:rPr>
        <w:t xml:space="preserve"> </w:t>
      </w:r>
      <w:r w:rsidRPr="004459A3">
        <w:t>1</w:t>
      </w:r>
      <w:r w:rsidRPr="004459A3">
        <w:rPr>
          <w:spacing w:val="-4"/>
        </w:rPr>
        <w:t xml:space="preserve"> </w:t>
      </w:r>
      <w:r w:rsidRPr="004459A3">
        <w:t>töövõtulepingule</w:t>
      </w:r>
      <w:r w:rsidRPr="004459A3">
        <w:rPr>
          <w:spacing w:val="-4"/>
        </w:rPr>
        <w:t xml:space="preserve"> </w:t>
      </w:r>
      <w:r w:rsidRPr="004459A3">
        <w:t>nr</w:t>
      </w:r>
      <w:r w:rsidRPr="004459A3">
        <w:rPr>
          <w:spacing w:val="-2"/>
        </w:rPr>
        <w:t xml:space="preserve"> </w:t>
      </w:r>
    </w:p>
    <w:p w14:paraId="28B95D4F" w14:textId="77777777" w:rsidR="002F5C3B" w:rsidRPr="004459A3" w:rsidRDefault="002F5C3B" w:rsidP="004459A3">
      <w:pPr>
        <w:pStyle w:val="Kehatekst"/>
        <w:jc w:val="both"/>
      </w:pPr>
    </w:p>
    <w:p w14:paraId="6A3D64EE" w14:textId="77777777" w:rsidR="002F5C3B" w:rsidRPr="004459A3" w:rsidRDefault="002F5C3B" w:rsidP="004459A3">
      <w:pPr>
        <w:pStyle w:val="Kehatekst"/>
        <w:jc w:val="both"/>
      </w:pPr>
    </w:p>
    <w:p w14:paraId="5055F85E" w14:textId="77777777" w:rsidR="002F5C3B" w:rsidRPr="004459A3" w:rsidRDefault="002F5C3B" w:rsidP="004459A3">
      <w:pPr>
        <w:pStyle w:val="Kehatekst"/>
        <w:jc w:val="both"/>
      </w:pPr>
    </w:p>
    <w:p w14:paraId="0D261C4C" w14:textId="77777777" w:rsidR="002F5C3B" w:rsidRPr="004459A3" w:rsidRDefault="002F5C3B" w:rsidP="004459A3">
      <w:pPr>
        <w:pStyle w:val="Kehatekst"/>
        <w:jc w:val="both"/>
      </w:pPr>
    </w:p>
    <w:p w14:paraId="0A18438A" w14:textId="77777777" w:rsidR="002F5C3B" w:rsidRPr="004459A3" w:rsidRDefault="002F5C3B" w:rsidP="004459A3">
      <w:pPr>
        <w:pStyle w:val="Kehatekst"/>
        <w:jc w:val="both"/>
      </w:pPr>
    </w:p>
    <w:p w14:paraId="5FE3B3E3" w14:textId="77777777" w:rsidR="002F5C3B" w:rsidRPr="004459A3" w:rsidRDefault="00DA2728" w:rsidP="004459A3">
      <w:pPr>
        <w:pStyle w:val="Kehatekst"/>
        <w:ind w:left="102"/>
        <w:jc w:val="both"/>
      </w:pPr>
      <w:r w:rsidRPr="004459A3">
        <w:t>TÖÖDE</w:t>
      </w:r>
      <w:r w:rsidRPr="004459A3">
        <w:rPr>
          <w:spacing w:val="-6"/>
        </w:rPr>
        <w:t xml:space="preserve"> </w:t>
      </w:r>
      <w:r w:rsidRPr="004459A3">
        <w:t>ÜLEANDMISE-VASTUVÕTMISE</w:t>
      </w:r>
      <w:r w:rsidRPr="004459A3">
        <w:rPr>
          <w:spacing w:val="-4"/>
        </w:rPr>
        <w:t xml:space="preserve"> </w:t>
      </w:r>
      <w:r w:rsidRPr="004459A3">
        <w:t>AKT</w:t>
      </w:r>
    </w:p>
    <w:p w14:paraId="3D78F27E" w14:textId="77777777" w:rsidR="002F5C3B" w:rsidRPr="004459A3" w:rsidRDefault="002F5C3B" w:rsidP="004459A3">
      <w:pPr>
        <w:pStyle w:val="Kehatekst"/>
        <w:jc w:val="both"/>
      </w:pPr>
    </w:p>
    <w:p w14:paraId="63FB9C3F" w14:textId="77777777" w:rsidR="002F5C3B" w:rsidRPr="004459A3" w:rsidRDefault="002F5C3B" w:rsidP="004459A3">
      <w:pPr>
        <w:pStyle w:val="Kehatekst"/>
        <w:jc w:val="both"/>
      </w:pPr>
    </w:p>
    <w:p w14:paraId="46A5F9DF" w14:textId="77777777" w:rsidR="002F5C3B" w:rsidRPr="004459A3" w:rsidRDefault="002F5C3B" w:rsidP="004459A3">
      <w:pPr>
        <w:pStyle w:val="Kehatekst"/>
        <w:jc w:val="both"/>
      </w:pPr>
    </w:p>
    <w:p w14:paraId="686FC9CF" w14:textId="77777777" w:rsidR="002F5C3B" w:rsidRPr="004459A3" w:rsidRDefault="00DA2728" w:rsidP="004459A3">
      <w:pPr>
        <w:pStyle w:val="Kehatekst"/>
        <w:ind w:left="102" w:firstLine="7535"/>
        <w:jc w:val="both"/>
      </w:pPr>
      <w:r w:rsidRPr="004459A3">
        <w:t>/sõlmimise</w:t>
      </w:r>
      <w:r w:rsidRPr="004459A3">
        <w:rPr>
          <w:spacing w:val="-7"/>
        </w:rPr>
        <w:t xml:space="preserve"> </w:t>
      </w:r>
      <w:r w:rsidRPr="004459A3">
        <w:t>kuupäev/</w:t>
      </w:r>
    </w:p>
    <w:p w14:paraId="239DF653" w14:textId="77777777" w:rsidR="002F5C3B" w:rsidRPr="004459A3" w:rsidRDefault="002F5C3B" w:rsidP="004459A3">
      <w:pPr>
        <w:pStyle w:val="Kehatekst"/>
        <w:jc w:val="both"/>
      </w:pPr>
    </w:p>
    <w:p w14:paraId="7DFF85BF" w14:textId="3A84E5DE" w:rsidR="002F5C3B" w:rsidRPr="004459A3" w:rsidRDefault="00DA2728" w:rsidP="004459A3">
      <w:pPr>
        <w:pStyle w:val="Kehatekst"/>
        <w:ind w:left="102" w:right="112"/>
        <w:jc w:val="both"/>
      </w:pPr>
      <w:r w:rsidRPr="004459A3">
        <w:t xml:space="preserve">Akt on koostatud /töövõtulepingu sõlmimise kuupäev/ töövõtulepingu nr </w:t>
      </w:r>
      <w:r w:rsidR="00947F20" w:rsidRPr="004459A3">
        <w:t>..................</w:t>
      </w:r>
      <w:r w:rsidRPr="004459A3">
        <w:t xml:space="preserve"> alusel selle</w:t>
      </w:r>
      <w:r w:rsidRPr="004459A3">
        <w:rPr>
          <w:spacing w:val="-59"/>
        </w:rPr>
        <w:t xml:space="preserve"> </w:t>
      </w:r>
      <w:r w:rsidRPr="004459A3">
        <w:t>kohta, et üleandja .................... andis üle ja vastuvõtja .................. võttis vastu järgmised tööd</w:t>
      </w:r>
      <w:r w:rsidRPr="004459A3">
        <w:rPr>
          <w:spacing w:val="1"/>
        </w:rPr>
        <w:t xml:space="preserve"> </w:t>
      </w:r>
      <w:r w:rsidRPr="004459A3">
        <w:t>ajaperioodi</w:t>
      </w:r>
      <w:r w:rsidRPr="004459A3">
        <w:rPr>
          <w:spacing w:val="-1"/>
        </w:rPr>
        <w:t xml:space="preserve"> </w:t>
      </w:r>
      <w:r w:rsidRPr="004459A3">
        <w:t>eest</w:t>
      </w:r>
      <w:r w:rsidRPr="004459A3">
        <w:rPr>
          <w:spacing w:val="-1"/>
        </w:rPr>
        <w:t xml:space="preserve"> </w:t>
      </w:r>
      <w:r w:rsidRPr="004459A3">
        <w:t>...................:</w:t>
      </w:r>
    </w:p>
    <w:p w14:paraId="4EBAE80C" w14:textId="77777777" w:rsidR="002F5C3B" w:rsidRPr="004459A3" w:rsidRDefault="00DA2728" w:rsidP="004459A3">
      <w:pPr>
        <w:pStyle w:val="Loendilik"/>
        <w:numPr>
          <w:ilvl w:val="0"/>
          <w:numId w:val="1"/>
        </w:numPr>
        <w:tabs>
          <w:tab w:val="left" w:pos="822"/>
        </w:tabs>
        <w:ind w:hanging="361"/>
      </w:pPr>
      <w:r w:rsidRPr="004459A3">
        <w:t>XXX</w:t>
      </w:r>
      <w:r w:rsidRPr="004459A3">
        <w:rPr>
          <w:spacing w:val="-2"/>
        </w:rPr>
        <w:t xml:space="preserve"> </w:t>
      </w:r>
      <w:r w:rsidRPr="004459A3">
        <w:t>arvet</w:t>
      </w:r>
    </w:p>
    <w:p w14:paraId="7364F158" w14:textId="77777777" w:rsidR="002F5C3B" w:rsidRPr="004459A3" w:rsidRDefault="00DA2728" w:rsidP="004459A3">
      <w:pPr>
        <w:pStyle w:val="Loendilik"/>
        <w:numPr>
          <w:ilvl w:val="0"/>
          <w:numId w:val="1"/>
        </w:numPr>
        <w:tabs>
          <w:tab w:val="left" w:pos="822"/>
        </w:tabs>
        <w:ind w:hanging="361"/>
      </w:pPr>
      <w:r w:rsidRPr="004459A3">
        <w:t>XXX</w:t>
      </w:r>
      <w:r w:rsidRPr="004459A3">
        <w:rPr>
          <w:spacing w:val="-1"/>
        </w:rPr>
        <w:t xml:space="preserve"> </w:t>
      </w:r>
      <w:r w:rsidRPr="004459A3">
        <w:t>aruannet</w:t>
      </w:r>
    </w:p>
    <w:p w14:paraId="028BA6C6" w14:textId="77777777" w:rsidR="002F5C3B" w:rsidRPr="004459A3" w:rsidRDefault="002F5C3B" w:rsidP="004459A3">
      <w:pPr>
        <w:pStyle w:val="Kehatekst"/>
        <w:jc w:val="both"/>
      </w:pPr>
    </w:p>
    <w:p w14:paraId="42899953" w14:textId="77777777" w:rsidR="002F5C3B" w:rsidRPr="004459A3" w:rsidRDefault="002F5C3B" w:rsidP="004459A3">
      <w:pPr>
        <w:pStyle w:val="Kehatekst"/>
        <w:jc w:val="both"/>
      </w:pPr>
    </w:p>
    <w:p w14:paraId="33CBE31E" w14:textId="77777777" w:rsidR="002F5C3B" w:rsidRPr="004459A3" w:rsidRDefault="00DA2728" w:rsidP="004459A3">
      <w:pPr>
        <w:pStyle w:val="Kehatekst"/>
        <w:tabs>
          <w:tab w:val="left" w:leader="dot" w:pos="6153"/>
        </w:tabs>
        <w:ind w:left="102"/>
        <w:jc w:val="both"/>
      </w:pPr>
      <w:r w:rsidRPr="004459A3">
        <w:t>Akti</w:t>
      </w:r>
      <w:r w:rsidRPr="004459A3">
        <w:rPr>
          <w:spacing w:val="12"/>
        </w:rPr>
        <w:t xml:space="preserve"> </w:t>
      </w:r>
      <w:r w:rsidRPr="004459A3">
        <w:t>alusel</w:t>
      </w:r>
      <w:r w:rsidRPr="004459A3">
        <w:rPr>
          <w:spacing w:val="12"/>
        </w:rPr>
        <w:t xml:space="preserve"> </w:t>
      </w:r>
      <w:r w:rsidRPr="004459A3">
        <w:t>kuulub</w:t>
      </w:r>
      <w:r w:rsidRPr="004459A3">
        <w:rPr>
          <w:spacing w:val="13"/>
        </w:rPr>
        <w:t xml:space="preserve"> </w:t>
      </w:r>
      <w:r w:rsidRPr="004459A3">
        <w:t>väljamaksmisele</w:t>
      </w:r>
      <w:r w:rsidRPr="004459A3">
        <w:rPr>
          <w:spacing w:val="12"/>
        </w:rPr>
        <w:t xml:space="preserve"> </w:t>
      </w:r>
      <w:r w:rsidRPr="004459A3">
        <w:t>......</w:t>
      </w:r>
      <w:r w:rsidRPr="004459A3">
        <w:rPr>
          <w:spacing w:val="12"/>
        </w:rPr>
        <w:t xml:space="preserve"> </w:t>
      </w:r>
      <w:r w:rsidRPr="004459A3">
        <w:t>kuu</w:t>
      </w:r>
      <w:r w:rsidRPr="004459A3">
        <w:rPr>
          <w:spacing w:val="10"/>
        </w:rPr>
        <w:t xml:space="preserve"> </w:t>
      </w:r>
      <w:r w:rsidRPr="004459A3">
        <w:t>eest</w:t>
      </w:r>
      <w:r w:rsidRPr="004459A3">
        <w:rPr>
          <w:spacing w:val="10"/>
        </w:rPr>
        <w:t xml:space="preserve"> </w:t>
      </w:r>
      <w:r w:rsidRPr="004459A3">
        <w:t>summa</w:t>
      </w:r>
      <w:r w:rsidRPr="004459A3">
        <w:tab/>
        <w:t>eurot</w:t>
      </w:r>
      <w:r w:rsidRPr="004459A3">
        <w:rPr>
          <w:spacing w:val="13"/>
        </w:rPr>
        <w:t xml:space="preserve"> </w:t>
      </w:r>
      <w:r w:rsidRPr="004459A3">
        <w:t>bruto</w:t>
      </w:r>
      <w:r w:rsidRPr="004459A3">
        <w:rPr>
          <w:spacing w:val="11"/>
        </w:rPr>
        <w:t xml:space="preserve"> </w:t>
      </w:r>
      <w:r w:rsidRPr="004459A3">
        <w:t>summana.</w:t>
      </w:r>
      <w:r w:rsidRPr="004459A3">
        <w:rPr>
          <w:spacing w:val="11"/>
        </w:rPr>
        <w:t xml:space="preserve"> </w:t>
      </w:r>
      <w:r w:rsidRPr="004459A3">
        <w:t>Tasu</w:t>
      </w:r>
      <w:r w:rsidRPr="004459A3">
        <w:rPr>
          <w:spacing w:val="7"/>
        </w:rPr>
        <w:t xml:space="preserve"> </w:t>
      </w:r>
      <w:r w:rsidRPr="004459A3">
        <w:t>kuulub</w:t>
      </w:r>
    </w:p>
    <w:p w14:paraId="2FD4B7D6" w14:textId="77777777" w:rsidR="002F5C3B" w:rsidRPr="004459A3" w:rsidRDefault="00DA2728" w:rsidP="004459A3">
      <w:pPr>
        <w:pStyle w:val="Kehatekst"/>
        <w:ind w:left="102"/>
        <w:jc w:val="both"/>
      </w:pPr>
      <w:r w:rsidRPr="004459A3">
        <w:t>väljamaksmisele</w:t>
      </w:r>
      <w:r w:rsidRPr="004459A3">
        <w:rPr>
          <w:spacing w:val="-6"/>
        </w:rPr>
        <w:t xml:space="preserve"> </w:t>
      </w:r>
      <w:r w:rsidRPr="004459A3">
        <w:t>14</w:t>
      </w:r>
      <w:r w:rsidRPr="004459A3">
        <w:rPr>
          <w:spacing w:val="-7"/>
        </w:rPr>
        <w:t xml:space="preserve"> </w:t>
      </w:r>
      <w:r w:rsidRPr="004459A3">
        <w:t>päeva</w:t>
      </w:r>
      <w:r w:rsidRPr="004459A3">
        <w:rPr>
          <w:spacing w:val="-6"/>
        </w:rPr>
        <w:t xml:space="preserve"> </w:t>
      </w:r>
      <w:r w:rsidRPr="004459A3">
        <w:t>jooksul</w:t>
      </w:r>
      <w:r w:rsidRPr="004459A3">
        <w:rPr>
          <w:spacing w:val="-6"/>
        </w:rPr>
        <w:t xml:space="preserve"> </w:t>
      </w:r>
      <w:r w:rsidRPr="004459A3">
        <w:t>alates</w:t>
      </w:r>
      <w:r w:rsidRPr="004459A3">
        <w:rPr>
          <w:spacing w:val="-8"/>
        </w:rPr>
        <w:t xml:space="preserve"> </w:t>
      </w:r>
      <w:r w:rsidRPr="004459A3">
        <w:t>akti</w:t>
      </w:r>
      <w:r w:rsidRPr="004459A3">
        <w:rPr>
          <w:spacing w:val="-8"/>
        </w:rPr>
        <w:t xml:space="preserve"> </w:t>
      </w:r>
      <w:r w:rsidRPr="004459A3">
        <w:t>digiallkirjastamisest</w:t>
      </w:r>
      <w:r w:rsidRPr="004459A3">
        <w:rPr>
          <w:spacing w:val="-7"/>
        </w:rPr>
        <w:t xml:space="preserve"> </w:t>
      </w:r>
      <w:r w:rsidRPr="004459A3">
        <w:t>järgmisele</w:t>
      </w:r>
      <w:r w:rsidRPr="004459A3">
        <w:rPr>
          <w:spacing w:val="-5"/>
        </w:rPr>
        <w:t xml:space="preserve"> </w:t>
      </w:r>
      <w:proofErr w:type="spellStart"/>
      <w:r w:rsidRPr="004459A3">
        <w:t>IBANile</w:t>
      </w:r>
      <w:proofErr w:type="spellEnd"/>
      <w:r w:rsidRPr="004459A3">
        <w:t>................</w:t>
      </w:r>
    </w:p>
    <w:p w14:paraId="0E9D6097" w14:textId="77777777" w:rsidR="002F5C3B" w:rsidRPr="004459A3" w:rsidRDefault="002F5C3B" w:rsidP="004459A3">
      <w:pPr>
        <w:pStyle w:val="Kehatekst"/>
        <w:jc w:val="both"/>
      </w:pPr>
    </w:p>
    <w:p w14:paraId="468F3E26" w14:textId="77777777" w:rsidR="002F5C3B" w:rsidRPr="004459A3" w:rsidRDefault="002F5C3B" w:rsidP="004459A3">
      <w:pPr>
        <w:pStyle w:val="Kehatekst"/>
        <w:jc w:val="both"/>
      </w:pPr>
    </w:p>
    <w:p w14:paraId="0050019D" w14:textId="77777777" w:rsidR="002F5C3B" w:rsidRPr="004459A3" w:rsidRDefault="00DA2728" w:rsidP="004459A3">
      <w:pPr>
        <w:pStyle w:val="Kehatekst"/>
        <w:ind w:left="102"/>
        <w:jc w:val="both"/>
      </w:pPr>
      <w:r w:rsidRPr="004459A3">
        <w:t>Akt</w:t>
      </w:r>
      <w:r w:rsidRPr="004459A3">
        <w:rPr>
          <w:spacing w:val="-6"/>
        </w:rPr>
        <w:t xml:space="preserve"> </w:t>
      </w:r>
      <w:r w:rsidRPr="004459A3">
        <w:t>säilitatakse</w:t>
      </w:r>
      <w:r w:rsidRPr="004459A3">
        <w:rPr>
          <w:spacing w:val="-7"/>
        </w:rPr>
        <w:t xml:space="preserve"> </w:t>
      </w:r>
      <w:r w:rsidRPr="004459A3">
        <w:t>digitaalselt</w:t>
      </w:r>
      <w:r w:rsidRPr="004459A3">
        <w:rPr>
          <w:spacing w:val="-6"/>
        </w:rPr>
        <w:t xml:space="preserve"> </w:t>
      </w:r>
      <w:r w:rsidRPr="004459A3">
        <w:t>dokumendihaldussüsteemis</w:t>
      </w:r>
      <w:r w:rsidRPr="004459A3">
        <w:rPr>
          <w:spacing w:val="-6"/>
        </w:rPr>
        <w:t xml:space="preserve"> </w:t>
      </w:r>
      <w:r w:rsidRPr="004459A3">
        <w:t>Delta.</w:t>
      </w:r>
    </w:p>
    <w:p w14:paraId="185A944B" w14:textId="77777777" w:rsidR="002F5C3B" w:rsidRPr="004459A3" w:rsidRDefault="002F5C3B" w:rsidP="004459A3">
      <w:pPr>
        <w:pStyle w:val="Kehatekst"/>
        <w:jc w:val="both"/>
      </w:pPr>
    </w:p>
    <w:p w14:paraId="65F7B3D2" w14:textId="77777777" w:rsidR="002F5C3B" w:rsidRPr="004459A3" w:rsidRDefault="002F5C3B" w:rsidP="004459A3">
      <w:pPr>
        <w:pStyle w:val="Kehatekst"/>
        <w:jc w:val="both"/>
      </w:pPr>
    </w:p>
    <w:p w14:paraId="6ABA7ECC" w14:textId="77777777" w:rsidR="002F5C3B" w:rsidRPr="004459A3" w:rsidRDefault="002F5C3B" w:rsidP="004459A3">
      <w:pPr>
        <w:pStyle w:val="Kehatekst"/>
        <w:jc w:val="both"/>
      </w:pPr>
    </w:p>
    <w:p w14:paraId="0F9F3FAA" w14:textId="77777777" w:rsidR="002F5C3B" w:rsidRPr="004459A3" w:rsidRDefault="002F5C3B" w:rsidP="004459A3">
      <w:pPr>
        <w:pStyle w:val="Kehatekst"/>
        <w:jc w:val="both"/>
      </w:pPr>
    </w:p>
    <w:p w14:paraId="6B5A1148" w14:textId="77777777" w:rsidR="002F5C3B" w:rsidRPr="004459A3" w:rsidRDefault="00DA2728" w:rsidP="004459A3">
      <w:pPr>
        <w:pStyle w:val="Kehatekst"/>
        <w:tabs>
          <w:tab w:val="left" w:pos="4350"/>
        </w:tabs>
        <w:ind w:left="102"/>
        <w:jc w:val="both"/>
      </w:pPr>
      <w:r w:rsidRPr="004459A3">
        <w:t>Andis</w:t>
      </w:r>
      <w:r w:rsidRPr="004459A3">
        <w:rPr>
          <w:spacing w:val="-1"/>
        </w:rPr>
        <w:t xml:space="preserve"> </w:t>
      </w:r>
      <w:r w:rsidRPr="004459A3">
        <w:t>üle:</w:t>
      </w:r>
      <w:r w:rsidRPr="004459A3">
        <w:tab/>
        <w:t>Võttis</w:t>
      </w:r>
      <w:r w:rsidRPr="004459A3">
        <w:rPr>
          <w:spacing w:val="-3"/>
        </w:rPr>
        <w:t xml:space="preserve"> </w:t>
      </w:r>
      <w:r w:rsidRPr="004459A3">
        <w:t>vastu:</w:t>
      </w:r>
    </w:p>
    <w:p w14:paraId="7955DDA8" w14:textId="77777777" w:rsidR="002F5C3B" w:rsidRPr="004459A3" w:rsidRDefault="002F5C3B" w:rsidP="004459A3">
      <w:pPr>
        <w:pStyle w:val="Kehatekst"/>
        <w:jc w:val="both"/>
      </w:pPr>
    </w:p>
    <w:p w14:paraId="6E256273" w14:textId="77777777" w:rsidR="002F5C3B" w:rsidRPr="004459A3" w:rsidRDefault="00DA2728" w:rsidP="004459A3">
      <w:pPr>
        <w:pStyle w:val="Kehatekst"/>
        <w:tabs>
          <w:tab w:val="left" w:pos="3642"/>
        </w:tabs>
        <w:ind w:left="102"/>
        <w:jc w:val="both"/>
      </w:pPr>
      <w:r w:rsidRPr="004459A3">
        <w:t>(allkirjastatud</w:t>
      </w:r>
      <w:r w:rsidRPr="004459A3">
        <w:rPr>
          <w:spacing w:val="-6"/>
        </w:rPr>
        <w:t xml:space="preserve"> </w:t>
      </w:r>
      <w:r w:rsidRPr="004459A3">
        <w:t>digitaalselt)</w:t>
      </w:r>
      <w:r w:rsidRPr="004459A3">
        <w:tab/>
      </w:r>
      <w:r w:rsidR="001D74B9" w:rsidRPr="004459A3">
        <w:t xml:space="preserve"> </w:t>
      </w:r>
      <w:r w:rsidR="001D74B9" w:rsidRPr="004459A3">
        <w:tab/>
      </w:r>
      <w:r w:rsidRPr="004459A3">
        <w:t>(allkirjastatud</w:t>
      </w:r>
      <w:r w:rsidRPr="004459A3">
        <w:rPr>
          <w:spacing w:val="-9"/>
        </w:rPr>
        <w:t xml:space="preserve"> </w:t>
      </w:r>
      <w:r w:rsidRPr="004459A3">
        <w:t>digitaalselt)</w:t>
      </w:r>
    </w:p>
    <w:p w14:paraId="2B3ECFB0" w14:textId="77777777" w:rsidR="002F5C3B" w:rsidRPr="004459A3" w:rsidRDefault="002F5C3B" w:rsidP="004459A3">
      <w:pPr>
        <w:pStyle w:val="Kehatekst"/>
        <w:jc w:val="both"/>
      </w:pPr>
    </w:p>
    <w:p w14:paraId="23B25ACC" w14:textId="77777777" w:rsidR="002F5C3B" w:rsidRPr="004459A3" w:rsidRDefault="002F5C3B" w:rsidP="004459A3">
      <w:pPr>
        <w:pStyle w:val="Kehatekst"/>
        <w:jc w:val="both"/>
      </w:pPr>
    </w:p>
    <w:p w14:paraId="62EB7EE6" w14:textId="77777777" w:rsidR="003E3559" w:rsidRDefault="00DA2728" w:rsidP="003E3559">
      <w:pPr>
        <w:pStyle w:val="Kehatekst"/>
        <w:ind w:left="102" w:right="6915"/>
        <w:jc w:val="both"/>
        <w:rPr>
          <w:spacing w:val="1"/>
        </w:rPr>
      </w:pPr>
      <w:r w:rsidRPr="004459A3">
        <w:t>Juures</w:t>
      </w:r>
      <w:r w:rsidR="003E3559">
        <w:t xml:space="preserve"> </w:t>
      </w:r>
      <w:r w:rsidRPr="004459A3">
        <w:t>viibis:</w:t>
      </w:r>
      <w:r w:rsidRPr="004459A3">
        <w:rPr>
          <w:spacing w:val="1"/>
        </w:rPr>
        <w:t xml:space="preserve"> </w:t>
      </w:r>
    </w:p>
    <w:p w14:paraId="0C51FF02" w14:textId="77DC8BC8" w:rsidR="002F5C3B" w:rsidRPr="004459A3" w:rsidRDefault="00DA2728" w:rsidP="003E3559">
      <w:pPr>
        <w:pStyle w:val="Kehatekst"/>
        <w:ind w:left="102" w:right="6915"/>
        <w:jc w:val="both"/>
      </w:pPr>
      <w:r w:rsidRPr="004459A3">
        <w:t>(allkirjastatud</w:t>
      </w:r>
      <w:r w:rsidRPr="004459A3">
        <w:rPr>
          <w:spacing w:val="-14"/>
        </w:rPr>
        <w:t xml:space="preserve"> </w:t>
      </w:r>
      <w:r w:rsidRPr="004459A3">
        <w:t>digitaalselt)</w:t>
      </w:r>
    </w:p>
    <w:sectPr w:rsidR="002F5C3B" w:rsidRPr="004459A3">
      <w:pgSz w:w="11910" w:h="16840"/>
      <w:pgMar w:top="580" w:right="560" w:bottom="280" w:left="1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347"/>
    <w:multiLevelType w:val="multilevel"/>
    <w:tmpl w:val="F8B006DA"/>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502"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8551BE3"/>
    <w:multiLevelType w:val="multilevel"/>
    <w:tmpl w:val="18CCA2BE"/>
    <w:lvl w:ilvl="0">
      <w:start w:val="1"/>
      <w:numFmt w:val="decimal"/>
      <w:lvlText w:val="%1"/>
      <w:lvlJc w:val="left"/>
      <w:pPr>
        <w:ind w:left="1361" w:hanging="552"/>
      </w:pPr>
      <w:rPr>
        <w:rFonts w:hint="default"/>
        <w:lang w:val="et-EE" w:eastAsia="en-US" w:bidi="ar-SA"/>
      </w:rPr>
    </w:lvl>
    <w:lvl w:ilvl="1">
      <w:start w:val="2"/>
      <w:numFmt w:val="decimal"/>
      <w:lvlText w:val="%1.%2"/>
      <w:lvlJc w:val="left"/>
      <w:pPr>
        <w:ind w:left="1361" w:hanging="552"/>
      </w:pPr>
      <w:rPr>
        <w:rFonts w:hint="default"/>
        <w:lang w:val="et-EE" w:eastAsia="en-US" w:bidi="ar-SA"/>
      </w:rPr>
    </w:lvl>
    <w:lvl w:ilvl="2">
      <w:start w:val="8"/>
      <w:numFmt w:val="decimal"/>
      <w:lvlText w:val="%1.%2.%3"/>
      <w:lvlJc w:val="left"/>
      <w:pPr>
        <w:ind w:left="1361" w:hanging="552"/>
      </w:pPr>
      <w:rPr>
        <w:rFonts w:ascii="Arial" w:eastAsia="Arial" w:hAnsi="Arial" w:cs="Arial" w:hint="default"/>
        <w:b w:val="0"/>
        <w:bCs w:val="0"/>
        <w:i w:val="0"/>
        <w:iCs w:val="0"/>
        <w:spacing w:val="-1"/>
        <w:w w:val="100"/>
        <w:sz w:val="22"/>
        <w:szCs w:val="22"/>
        <w:lang w:val="et-EE" w:eastAsia="en-US" w:bidi="ar-SA"/>
      </w:rPr>
    </w:lvl>
    <w:lvl w:ilvl="3">
      <w:numFmt w:val="bullet"/>
      <w:lvlText w:val="•"/>
      <w:lvlJc w:val="left"/>
      <w:pPr>
        <w:ind w:left="3875" w:hanging="552"/>
      </w:pPr>
      <w:rPr>
        <w:rFonts w:hint="default"/>
        <w:lang w:val="et-EE" w:eastAsia="en-US" w:bidi="ar-SA"/>
      </w:rPr>
    </w:lvl>
    <w:lvl w:ilvl="4">
      <w:numFmt w:val="bullet"/>
      <w:lvlText w:val="•"/>
      <w:lvlJc w:val="left"/>
      <w:pPr>
        <w:ind w:left="4714" w:hanging="552"/>
      </w:pPr>
      <w:rPr>
        <w:rFonts w:hint="default"/>
        <w:lang w:val="et-EE" w:eastAsia="en-US" w:bidi="ar-SA"/>
      </w:rPr>
    </w:lvl>
    <w:lvl w:ilvl="5">
      <w:numFmt w:val="bullet"/>
      <w:lvlText w:val="•"/>
      <w:lvlJc w:val="left"/>
      <w:pPr>
        <w:ind w:left="5553" w:hanging="552"/>
      </w:pPr>
      <w:rPr>
        <w:rFonts w:hint="default"/>
        <w:lang w:val="et-EE" w:eastAsia="en-US" w:bidi="ar-SA"/>
      </w:rPr>
    </w:lvl>
    <w:lvl w:ilvl="6">
      <w:numFmt w:val="bullet"/>
      <w:lvlText w:val="•"/>
      <w:lvlJc w:val="left"/>
      <w:pPr>
        <w:ind w:left="6391" w:hanging="552"/>
      </w:pPr>
      <w:rPr>
        <w:rFonts w:hint="default"/>
        <w:lang w:val="et-EE" w:eastAsia="en-US" w:bidi="ar-SA"/>
      </w:rPr>
    </w:lvl>
    <w:lvl w:ilvl="7">
      <w:numFmt w:val="bullet"/>
      <w:lvlText w:val="•"/>
      <w:lvlJc w:val="left"/>
      <w:pPr>
        <w:ind w:left="7230" w:hanging="552"/>
      </w:pPr>
      <w:rPr>
        <w:rFonts w:hint="default"/>
        <w:lang w:val="et-EE" w:eastAsia="en-US" w:bidi="ar-SA"/>
      </w:rPr>
    </w:lvl>
    <w:lvl w:ilvl="8">
      <w:numFmt w:val="bullet"/>
      <w:lvlText w:val="•"/>
      <w:lvlJc w:val="left"/>
      <w:pPr>
        <w:ind w:left="8069" w:hanging="552"/>
      </w:pPr>
      <w:rPr>
        <w:rFonts w:hint="default"/>
        <w:lang w:val="et-EE" w:eastAsia="en-US" w:bidi="ar-SA"/>
      </w:rPr>
    </w:lvl>
  </w:abstractNum>
  <w:abstractNum w:abstractNumId="2" w15:restartNumberingAfterBreak="0">
    <w:nsid w:val="4DD40E97"/>
    <w:multiLevelType w:val="hybridMultilevel"/>
    <w:tmpl w:val="C2A236C2"/>
    <w:lvl w:ilvl="0" w:tplc="F9D4CE2A">
      <w:start w:val="1"/>
      <w:numFmt w:val="decimal"/>
      <w:lvlText w:val="%1."/>
      <w:lvlJc w:val="left"/>
      <w:pPr>
        <w:ind w:left="822" w:hanging="360"/>
      </w:pPr>
      <w:rPr>
        <w:rFonts w:ascii="Arial" w:eastAsia="Arial" w:hAnsi="Arial" w:cs="Arial" w:hint="default"/>
        <w:b w:val="0"/>
        <w:bCs w:val="0"/>
        <w:i w:val="0"/>
        <w:iCs w:val="0"/>
        <w:spacing w:val="-1"/>
        <w:w w:val="100"/>
        <w:sz w:val="22"/>
        <w:szCs w:val="22"/>
        <w:lang w:val="et-EE" w:eastAsia="en-US" w:bidi="ar-SA"/>
      </w:rPr>
    </w:lvl>
    <w:lvl w:ilvl="1" w:tplc="CBF05C36">
      <w:numFmt w:val="bullet"/>
      <w:lvlText w:val="•"/>
      <w:lvlJc w:val="left"/>
      <w:pPr>
        <w:ind w:left="1712" w:hanging="360"/>
      </w:pPr>
      <w:rPr>
        <w:rFonts w:hint="default"/>
        <w:lang w:val="et-EE" w:eastAsia="en-US" w:bidi="ar-SA"/>
      </w:rPr>
    </w:lvl>
    <w:lvl w:ilvl="2" w:tplc="1CE86B3E">
      <w:numFmt w:val="bullet"/>
      <w:lvlText w:val="•"/>
      <w:lvlJc w:val="left"/>
      <w:pPr>
        <w:ind w:left="2605" w:hanging="360"/>
      </w:pPr>
      <w:rPr>
        <w:rFonts w:hint="default"/>
        <w:lang w:val="et-EE" w:eastAsia="en-US" w:bidi="ar-SA"/>
      </w:rPr>
    </w:lvl>
    <w:lvl w:ilvl="3" w:tplc="B24446F8">
      <w:numFmt w:val="bullet"/>
      <w:lvlText w:val="•"/>
      <w:lvlJc w:val="left"/>
      <w:pPr>
        <w:ind w:left="3497" w:hanging="360"/>
      </w:pPr>
      <w:rPr>
        <w:rFonts w:hint="default"/>
        <w:lang w:val="et-EE" w:eastAsia="en-US" w:bidi="ar-SA"/>
      </w:rPr>
    </w:lvl>
    <w:lvl w:ilvl="4" w:tplc="0CCAFE28">
      <w:numFmt w:val="bullet"/>
      <w:lvlText w:val="•"/>
      <w:lvlJc w:val="left"/>
      <w:pPr>
        <w:ind w:left="4390" w:hanging="360"/>
      </w:pPr>
      <w:rPr>
        <w:rFonts w:hint="default"/>
        <w:lang w:val="et-EE" w:eastAsia="en-US" w:bidi="ar-SA"/>
      </w:rPr>
    </w:lvl>
    <w:lvl w:ilvl="5" w:tplc="062289B6">
      <w:numFmt w:val="bullet"/>
      <w:lvlText w:val="•"/>
      <w:lvlJc w:val="left"/>
      <w:pPr>
        <w:ind w:left="5283" w:hanging="360"/>
      </w:pPr>
      <w:rPr>
        <w:rFonts w:hint="default"/>
        <w:lang w:val="et-EE" w:eastAsia="en-US" w:bidi="ar-SA"/>
      </w:rPr>
    </w:lvl>
    <w:lvl w:ilvl="6" w:tplc="AFE0AF96">
      <w:numFmt w:val="bullet"/>
      <w:lvlText w:val="•"/>
      <w:lvlJc w:val="left"/>
      <w:pPr>
        <w:ind w:left="6175" w:hanging="360"/>
      </w:pPr>
      <w:rPr>
        <w:rFonts w:hint="default"/>
        <w:lang w:val="et-EE" w:eastAsia="en-US" w:bidi="ar-SA"/>
      </w:rPr>
    </w:lvl>
    <w:lvl w:ilvl="7" w:tplc="B02C352C">
      <w:numFmt w:val="bullet"/>
      <w:lvlText w:val="•"/>
      <w:lvlJc w:val="left"/>
      <w:pPr>
        <w:ind w:left="7068" w:hanging="360"/>
      </w:pPr>
      <w:rPr>
        <w:rFonts w:hint="default"/>
        <w:lang w:val="et-EE" w:eastAsia="en-US" w:bidi="ar-SA"/>
      </w:rPr>
    </w:lvl>
    <w:lvl w:ilvl="8" w:tplc="395CD64A">
      <w:numFmt w:val="bullet"/>
      <w:lvlText w:val="•"/>
      <w:lvlJc w:val="left"/>
      <w:pPr>
        <w:ind w:left="7961" w:hanging="360"/>
      </w:pPr>
      <w:rPr>
        <w:rFonts w:hint="default"/>
        <w:lang w:val="et-EE" w:eastAsia="en-US" w:bidi="ar-SA"/>
      </w:rPr>
    </w:lvl>
  </w:abstractNum>
  <w:abstractNum w:abstractNumId="3" w15:restartNumberingAfterBreak="0">
    <w:nsid w:val="5CF20979"/>
    <w:multiLevelType w:val="multilevel"/>
    <w:tmpl w:val="FB326B3C"/>
    <w:lvl w:ilvl="0">
      <w:start w:val="1"/>
      <w:numFmt w:val="decimal"/>
      <w:lvlText w:val="%1."/>
      <w:lvlJc w:val="left"/>
      <w:pPr>
        <w:ind w:left="349" w:hanging="247"/>
      </w:pPr>
      <w:rPr>
        <w:rFonts w:ascii="Arial" w:eastAsia="Arial" w:hAnsi="Arial" w:cs="Arial" w:hint="default"/>
        <w:b/>
        <w:bCs/>
        <w:i w:val="0"/>
        <w:iCs w:val="0"/>
        <w:spacing w:val="-1"/>
        <w:w w:val="100"/>
        <w:sz w:val="22"/>
        <w:szCs w:val="22"/>
        <w:lang w:val="et-EE" w:eastAsia="en-US" w:bidi="ar-SA"/>
      </w:rPr>
    </w:lvl>
    <w:lvl w:ilvl="1">
      <w:start w:val="1"/>
      <w:numFmt w:val="decimal"/>
      <w:lvlText w:val="%1.%2"/>
      <w:lvlJc w:val="left"/>
      <w:pPr>
        <w:ind w:left="462" w:hanging="360"/>
      </w:pPr>
      <w:rPr>
        <w:rFonts w:ascii="Arial" w:eastAsia="Arial" w:hAnsi="Arial" w:cs="Arial" w:hint="default"/>
        <w:b w:val="0"/>
        <w:bCs w:val="0"/>
        <w:i w:val="0"/>
        <w:iCs w:val="0"/>
        <w:spacing w:val="-1"/>
        <w:w w:val="100"/>
        <w:sz w:val="22"/>
        <w:szCs w:val="22"/>
        <w:lang w:val="et-EE" w:eastAsia="en-US" w:bidi="ar-SA"/>
      </w:rPr>
    </w:lvl>
    <w:lvl w:ilvl="2">
      <w:start w:val="1"/>
      <w:numFmt w:val="decimal"/>
      <w:lvlText w:val="%1.%2.%3"/>
      <w:lvlJc w:val="left"/>
      <w:pPr>
        <w:ind w:left="810" w:hanging="569"/>
      </w:pPr>
      <w:rPr>
        <w:rFonts w:ascii="Arial" w:eastAsia="Arial" w:hAnsi="Arial" w:cs="Arial" w:hint="default"/>
        <w:b w:val="0"/>
        <w:bCs w:val="0"/>
        <w:i w:val="0"/>
        <w:iCs w:val="0"/>
        <w:spacing w:val="-1"/>
        <w:w w:val="100"/>
        <w:sz w:val="22"/>
        <w:szCs w:val="22"/>
        <w:lang w:val="et-EE" w:eastAsia="en-US" w:bidi="ar-SA"/>
      </w:rPr>
    </w:lvl>
    <w:lvl w:ilvl="3">
      <w:numFmt w:val="bullet"/>
      <w:lvlText w:val="•"/>
      <w:lvlJc w:val="left"/>
      <w:pPr>
        <w:ind w:left="660" w:hanging="569"/>
      </w:pPr>
      <w:rPr>
        <w:rFonts w:hint="default"/>
        <w:lang w:val="et-EE" w:eastAsia="en-US" w:bidi="ar-SA"/>
      </w:rPr>
    </w:lvl>
    <w:lvl w:ilvl="4">
      <w:numFmt w:val="bullet"/>
      <w:lvlText w:val="•"/>
      <w:lvlJc w:val="left"/>
      <w:pPr>
        <w:ind w:left="820" w:hanging="569"/>
      </w:pPr>
      <w:rPr>
        <w:rFonts w:hint="default"/>
        <w:lang w:val="et-EE" w:eastAsia="en-US" w:bidi="ar-SA"/>
      </w:rPr>
    </w:lvl>
    <w:lvl w:ilvl="5">
      <w:numFmt w:val="bullet"/>
      <w:lvlText w:val="•"/>
      <w:lvlJc w:val="left"/>
      <w:pPr>
        <w:ind w:left="2307" w:hanging="569"/>
      </w:pPr>
      <w:rPr>
        <w:rFonts w:hint="default"/>
        <w:lang w:val="et-EE" w:eastAsia="en-US" w:bidi="ar-SA"/>
      </w:rPr>
    </w:lvl>
    <w:lvl w:ilvl="6">
      <w:numFmt w:val="bullet"/>
      <w:lvlText w:val="•"/>
      <w:lvlJc w:val="left"/>
      <w:pPr>
        <w:ind w:left="3795" w:hanging="569"/>
      </w:pPr>
      <w:rPr>
        <w:rFonts w:hint="default"/>
        <w:lang w:val="et-EE" w:eastAsia="en-US" w:bidi="ar-SA"/>
      </w:rPr>
    </w:lvl>
    <w:lvl w:ilvl="7">
      <w:numFmt w:val="bullet"/>
      <w:lvlText w:val="•"/>
      <w:lvlJc w:val="left"/>
      <w:pPr>
        <w:ind w:left="5283" w:hanging="569"/>
      </w:pPr>
      <w:rPr>
        <w:rFonts w:hint="default"/>
        <w:lang w:val="et-EE" w:eastAsia="en-US" w:bidi="ar-SA"/>
      </w:rPr>
    </w:lvl>
    <w:lvl w:ilvl="8">
      <w:numFmt w:val="bullet"/>
      <w:lvlText w:val="•"/>
      <w:lvlJc w:val="left"/>
      <w:pPr>
        <w:ind w:left="6770" w:hanging="569"/>
      </w:pPr>
      <w:rPr>
        <w:rFonts w:hint="default"/>
        <w:lang w:val="et-EE"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3B"/>
    <w:rsid w:val="00065B59"/>
    <w:rsid w:val="000A2AEB"/>
    <w:rsid w:val="000D5FC5"/>
    <w:rsid w:val="000E5FF4"/>
    <w:rsid w:val="00102A0A"/>
    <w:rsid w:val="00116C48"/>
    <w:rsid w:val="001D74B9"/>
    <w:rsid w:val="0024260D"/>
    <w:rsid w:val="00244D8E"/>
    <w:rsid w:val="002713C5"/>
    <w:rsid w:val="00290955"/>
    <w:rsid w:val="002E01A6"/>
    <w:rsid w:val="002E189C"/>
    <w:rsid w:val="002F5C3B"/>
    <w:rsid w:val="00333E48"/>
    <w:rsid w:val="003353C4"/>
    <w:rsid w:val="00345375"/>
    <w:rsid w:val="00350AB4"/>
    <w:rsid w:val="00360381"/>
    <w:rsid w:val="00383D20"/>
    <w:rsid w:val="003C63E9"/>
    <w:rsid w:val="003D36EB"/>
    <w:rsid w:val="003E3559"/>
    <w:rsid w:val="004459A3"/>
    <w:rsid w:val="004A7F57"/>
    <w:rsid w:val="004B368D"/>
    <w:rsid w:val="005012EC"/>
    <w:rsid w:val="00531E08"/>
    <w:rsid w:val="00615F41"/>
    <w:rsid w:val="006F10DB"/>
    <w:rsid w:val="00700CD0"/>
    <w:rsid w:val="00792270"/>
    <w:rsid w:val="00794AF2"/>
    <w:rsid w:val="00854A54"/>
    <w:rsid w:val="00875648"/>
    <w:rsid w:val="008B17D3"/>
    <w:rsid w:val="008C636C"/>
    <w:rsid w:val="00923230"/>
    <w:rsid w:val="009468BE"/>
    <w:rsid w:val="00947F20"/>
    <w:rsid w:val="00972DB4"/>
    <w:rsid w:val="00A807C0"/>
    <w:rsid w:val="00A82096"/>
    <w:rsid w:val="00B02F03"/>
    <w:rsid w:val="00B362B4"/>
    <w:rsid w:val="00C20CD9"/>
    <w:rsid w:val="00C22087"/>
    <w:rsid w:val="00CB6810"/>
    <w:rsid w:val="00D14239"/>
    <w:rsid w:val="00D14F92"/>
    <w:rsid w:val="00D805AA"/>
    <w:rsid w:val="00D828E7"/>
    <w:rsid w:val="00DA2728"/>
    <w:rsid w:val="00DD445D"/>
    <w:rsid w:val="00E04B3E"/>
    <w:rsid w:val="00E103D2"/>
    <w:rsid w:val="00E94DEA"/>
    <w:rsid w:val="00EA5B8B"/>
    <w:rsid w:val="00F501BD"/>
    <w:rsid w:val="00F55C9C"/>
    <w:rsid w:val="00FD3263"/>
    <w:rsid w:val="00FF4A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896C"/>
  <w15:docId w15:val="{DC65EAA4-82A3-4771-8353-D9FC2C7E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1"/>
    <w:qFormat/>
    <w:rPr>
      <w:rFonts w:ascii="Arial" w:eastAsia="Arial" w:hAnsi="Arial" w:cs="Arial"/>
      <w:lang w:val="et-EE"/>
    </w:rPr>
  </w:style>
  <w:style w:type="paragraph" w:styleId="Pealkiri1">
    <w:name w:val="heading 1"/>
    <w:basedOn w:val="Normaallaad"/>
    <w:uiPriority w:val="1"/>
    <w:qFormat/>
    <w:pPr>
      <w:ind w:left="349" w:hanging="248"/>
      <w:jc w:val="both"/>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style>
  <w:style w:type="paragraph" w:styleId="Loendilik">
    <w:name w:val="List Paragraph"/>
    <w:aliases w:val="Mummuga loetelu,Loendi l›ik,List (bullet),List Paragraph1"/>
    <w:basedOn w:val="Normaallaad"/>
    <w:link w:val="LoendilikMrk"/>
    <w:uiPriority w:val="34"/>
    <w:qFormat/>
    <w:pPr>
      <w:ind w:left="102"/>
      <w:jc w:val="both"/>
    </w:pPr>
  </w:style>
  <w:style w:type="paragraph" w:customStyle="1" w:styleId="TableParagraph">
    <w:name w:val="Table Paragraph"/>
    <w:basedOn w:val="Normaallaad"/>
    <w:uiPriority w:val="1"/>
    <w:qFormat/>
  </w:style>
  <w:style w:type="paragraph" w:styleId="Redaktsioon">
    <w:name w:val="Revision"/>
    <w:hidden/>
    <w:uiPriority w:val="99"/>
    <w:semiHidden/>
    <w:rsid w:val="00972DB4"/>
    <w:pPr>
      <w:widowControl/>
      <w:autoSpaceDE/>
      <w:autoSpaceDN/>
    </w:pPr>
    <w:rPr>
      <w:rFonts w:ascii="Arial" w:eastAsia="Arial" w:hAnsi="Arial" w:cs="Arial"/>
      <w:lang w:val="et-EE"/>
    </w:rPr>
  </w:style>
  <w:style w:type="paragraph" w:styleId="Jutumullitekst">
    <w:name w:val="Balloon Text"/>
    <w:basedOn w:val="Normaallaad"/>
    <w:link w:val="JutumullitekstMrk"/>
    <w:uiPriority w:val="99"/>
    <w:semiHidden/>
    <w:unhideWhenUsed/>
    <w:rsid w:val="00972DB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72DB4"/>
    <w:rPr>
      <w:rFonts w:ascii="Segoe UI" w:eastAsia="Arial" w:hAnsi="Segoe UI" w:cs="Segoe UI"/>
      <w:sz w:val="18"/>
      <w:szCs w:val="18"/>
      <w:lang w:val="et-EE"/>
    </w:rPr>
  </w:style>
  <w:style w:type="character" w:styleId="Kommentaariviide">
    <w:name w:val="annotation reference"/>
    <w:basedOn w:val="Liguvaikefont"/>
    <w:uiPriority w:val="99"/>
    <w:semiHidden/>
    <w:unhideWhenUsed/>
    <w:rsid w:val="00615F41"/>
    <w:rPr>
      <w:sz w:val="16"/>
      <w:szCs w:val="16"/>
    </w:rPr>
  </w:style>
  <w:style w:type="paragraph" w:styleId="Kommentaaritekst">
    <w:name w:val="annotation text"/>
    <w:basedOn w:val="Normaallaad"/>
    <w:link w:val="KommentaaritekstMrk"/>
    <w:uiPriority w:val="99"/>
    <w:semiHidden/>
    <w:unhideWhenUsed/>
    <w:rsid w:val="00615F41"/>
    <w:rPr>
      <w:sz w:val="20"/>
      <w:szCs w:val="20"/>
    </w:rPr>
  </w:style>
  <w:style w:type="character" w:customStyle="1" w:styleId="KommentaaritekstMrk">
    <w:name w:val="Kommentaari tekst Märk"/>
    <w:basedOn w:val="Liguvaikefont"/>
    <w:link w:val="Kommentaaritekst"/>
    <w:uiPriority w:val="99"/>
    <w:semiHidden/>
    <w:rsid w:val="00615F41"/>
    <w:rPr>
      <w:rFonts w:ascii="Arial" w:eastAsia="Arial" w:hAnsi="Arial" w:cs="Arial"/>
      <w:sz w:val="20"/>
      <w:szCs w:val="20"/>
      <w:lang w:val="et-EE"/>
    </w:rPr>
  </w:style>
  <w:style w:type="paragraph" w:styleId="Kommentaariteema">
    <w:name w:val="annotation subject"/>
    <w:basedOn w:val="Kommentaaritekst"/>
    <w:next w:val="Kommentaaritekst"/>
    <w:link w:val="KommentaariteemaMrk"/>
    <w:uiPriority w:val="99"/>
    <w:semiHidden/>
    <w:unhideWhenUsed/>
    <w:rsid w:val="00615F41"/>
    <w:rPr>
      <w:b/>
      <w:bCs/>
    </w:rPr>
  </w:style>
  <w:style w:type="character" w:customStyle="1" w:styleId="KommentaariteemaMrk">
    <w:name w:val="Kommentaari teema Märk"/>
    <w:basedOn w:val="KommentaaritekstMrk"/>
    <w:link w:val="Kommentaariteema"/>
    <w:uiPriority w:val="99"/>
    <w:semiHidden/>
    <w:rsid w:val="00615F41"/>
    <w:rPr>
      <w:rFonts w:ascii="Arial" w:eastAsia="Arial" w:hAnsi="Arial" w:cs="Arial"/>
      <w:b/>
      <w:bCs/>
      <w:sz w:val="20"/>
      <w:szCs w:val="20"/>
      <w:lang w:val="et-EE"/>
    </w:rPr>
  </w:style>
  <w:style w:type="character" w:customStyle="1" w:styleId="LoendilikMrk">
    <w:name w:val="Loendi lõik Märk"/>
    <w:aliases w:val="Mummuga loetelu Märk,Loendi l›ik Märk,List (bullet) Märk,List Paragraph1 Märk"/>
    <w:basedOn w:val="Liguvaikefont"/>
    <w:link w:val="Loendilik"/>
    <w:uiPriority w:val="34"/>
    <w:locked/>
    <w:rsid w:val="000D5FC5"/>
    <w:rPr>
      <w:rFonts w:ascii="Arial" w:eastAsia="Arial" w:hAnsi="Arial" w:cs="Arial"/>
      <w:lang w:val="et-EE"/>
    </w:rPr>
  </w:style>
  <w:style w:type="character" w:styleId="Hperlink">
    <w:name w:val="Hyperlink"/>
    <w:basedOn w:val="Liguvaikefont"/>
    <w:uiPriority w:val="99"/>
    <w:unhideWhenUsed/>
    <w:rsid w:val="00DD445D"/>
    <w:rPr>
      <w:color w:val="0000FF" w:themeColor="hyperlink"/>
      <w:u w:val="single"/>
    </w:rPr>
  </w:style>
  <w:style w:type="character" w:styleId="Lahendamatamainimine">
    <w:name w:val="Unresolved Mention"/>
    <w:basedOn w:val="Liguvaikefont"/>
    <w:uiPriority w:val="99"/>
    <w:semiHidden/>
    <w:unhideWhenUsed/>
    <w:rsid w:val="00DD4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6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otsiaalkindlustus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ete.janter@sotsiaalkindlustusamet.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D40F-3F25-4F4F-A33A-5A2C98F9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1460</Words>
  <Characters>8470</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Aurielija Tomingas</dc:creator>
  <cp:lastModifiedBy>Kirsikka Uusmaa</cp:lastModifiedBy>
  <cp:revision>30</cp:revision>
  <dcterms:created xsi:type="dcterms:W3CDTF">2022-04-06T08:34:00Z</dcterms:created>
  <dcterms:modified xsi:type="dcterms:W3CDTF">2023-02-21T07:46:00Z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2013</vt:lpwstr>
  </property>
  <property fmtid="{D5CDD505-2E9C-101B-9397-08002B2CF9AE}" pid="4" name="LastSaved">
    <vt:filetime>2022-01-05T00:00:00Z</vt:filetime>
  </property>
  <property fmtid="{D5CDD505-2E9C-101B-9397-08002B2CF9AE}" pid="5" name="_AdHocReviewCycleID">
    <vt:i4>-645446632</vt:i4>
  </property>
  <property fmtid="{D5CDD505-2E9C-101B-9397-08002B2CF9AE}" pid="6" name="_NewReviewCycle">
    <vt:lpwstr/>
  </property>
  <property fmtid="{D5CDD505-2E9C-101B-9397-08002B2CF9AE}" pid="7" name="_EmailSubject">
    <vt:lpwstr>SAK ekspert - roll</vt:lpwstr>
  </property>
  <property fmtid="{D5CDD505-2E9C-101B-9397-08002B2CF9AE}" pid="8" name="_AuthorEmail">
    <vt:lpwstr>triin.raudsepp@sotsiaalkindlustusamet.ee</vt:lpwstr>
  </property>
  <property fmtid="{D5CDD505-2E9C-101B-9397-08002B2CF9AE}" pid="9" name="_AuthorEmailDisplayName">
    <vt:lpwstr>Triin Raudsepp</vt:lpwstr>
  </property>
  <property fmtid="{D5CDD505-2E9C-101B-9397-08002B2CF9AE}" pid="10" name="_ReviewingToolsShownOnce">
    <vt:lpwstr/>
  </property>
</Properties>
</file>